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E7" w:rsidRDefault="001B770D">
      <w:pPr>
        <w:spacing w:line="600" w:lineRule="exact"/>
        <w:jc w:val="center"/>
        <w:rPr>
          <w:rFonts w:asciiTheme="majorEastAsia" w:eastAsiaTheme="majorEastAsia" w:hAnsiTheme="majorEastAsia" w:cstheme="majorEastAsia"/>
          <w:b/>
          <w:bCs/>
          <w:sz w:val="40"/>
          <w:szCs w:val="4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南岳镇人民政府</w:t>
      </w:r>
    </w:p>
    <w:p w:rsidR="003571E7" w:rsidRDefault="001B770D">
      <w:pPr>
        <w:spacing w:line="600" w:lineRule="exact"/>
        <w:jc w:val="center"/>
        <w:rPr>
          <w:rFonts w:asciiTheme="majorEastAsia" w:eastAsiaTheme="majorEastAsia" w:hAnsiTheme="majorEastAsia" w:cstheme="majorEastAsia"/>
          <w:b/>
          <w:bCs/>
          <w:sz w:val="40"/>
          <w:szCs w:val="4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2022</w:t>
      </w: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年部门整体支出绩效自评报告</w:t>
      </w:r>
    </w:p>
    <w:p w:rsidR="003571E7" w:rsidRDefault="001B770D">
      <w:pPr>
        <w:spacing w:line="600" w:lineRule="exact"/>
        <w:ind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根据《中共中央国务院关于全面实施预算绩效管理的意见》的文件精神，我镇对部门整体支出进行了绩效评价，现报告如下：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3571E7" w:rsidRDefault="001B770D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单位基本情况</w:t>
      </w:r>
    </w:p>
    <w:p w:rsidR="003571E7" w:rsidRDefault="001B770D">
      <w:pPr>
        <w:spacing w:line="60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（一）</w:t>
      </w:r>
      <w:r>
        <w:rPr>
          <w:rFonts w:ascii="楷体" w:eastAsia="楷体" w:hAnsi="楷体" w:hint="eastAsia"/>
          <w:b/>
          <w:sz w:val="32"/>
          <w:szCs w:val="32"/>
        </w:rPr>
        <w:t>部门职能职责</w:t>
      </w:r>
    </w:p>
    <w:p w:rsidR="003571E7" w:rsidRDefault="001B770D">
      <w:pPr>
        <w:spacing w:line="560" w:lineRule="exact"/>
        <w:ind w:firstLineChars="200" w:firstLine="624"/>
        <w:rPr>
          <w:rFonts w:ascii="仿宋" w:eastAsia="仿宋" w:hAnsi="仿宋"/>
          <w:spacing w:val="-4"/>
          <w:sz w:val="32"/>
          <w:szCs w:val="32"/>
        </w:rPr>
      </w:pPr>
      <w:r>
        <w:rPr>
          <w:rFonts w:ascii="仿宋" w:eastAsia="仿宋" w:hAnsi="仿宋"/>
          <w:spacing w:val="-4"/>
          <w:sz w:val="32"/>
          <w:szCs w:val="32"/>
        </w:rPr>
        <w:t>（</w:t>
      </w:r>
      <w:r>
        <w:rPr>
          <w:rFonts w:ascii="仿宋" w:eastAsia="仿宋" w:hAnsi="仿宋" w:hint="eastAsia"/>
          <w:spacing w:val="-4"/>
          <w:sz w:val="32"/>
          <w:szCs w:val="32"/>
        </w:rPr>
        <w:t>1</w:t>
      </w:r>
      <w:r>
        <w:rPr>
          <w:rFonts w:ascii="仿宋" w:eastAsia="仿宋" w:hAnsi="仿宋"/>
          <w:spacing w:val="-4"/>
          <w:sz w:val="32"/>
          <w:szCs w:val="32"/>
        </w:rPr>
        <w:t>）宣传贯彻落实法律法规和党的各项方针政策，坚持依法行政，推进</w:t>
      </w:r>
      <w:r>
        <w:rPr>
          <w:rFonts w:ascii="仿宋" w:eastAsia="仿宋" w:hAnsi="仿宋"/>
          <w:bCs/>
          <w:kern w:val="0"/>
          <w:sz w:val="32"/>
          <w:szCs w:val="32"/>
        </w:rPr>
        <w:t>精神文明建设、法治建设</w:t>
      </w:r>
      <w:r>
        <w:rPr>
          <w:rFonts w:ascii="仿宋" w:eastAsia="仿宋" w:hAnsi="仿宋"/>
          <w:spacing w:val="-4"/>
          <w:sz w:val="32"/>
          <w:szCs w:val="32"/>
        </w:rPr>
        <w:t>，促进村民自治，加强基层党组织和政权建设。</w:t>
      </w:r>
    </w:p>
    <w:p w:rsidR="003571E7" w:rsidRDefault="001B770D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bCs/>
          <w:kern w:val="0"/>
          <w:sz w:val="32"/>
          <w:szCs w:val="32"/>
        </w:rPr>
        <w:t>（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2</w:t>
      </w:r>
      <w:r>
        <w:rPr>
          <w:rFonts w:ascii="仿宋" w:eastAsia="仿宋" w:hAnsi="仿宋"/>
          <w:bCs/>
          <w:kern w:val="0"/>
          <w:sz w:val="32"/>
          <w:szCs w:val="32"/>
        </w:rPr>
        <w:t>）加强党的建设。</w:t>
      </w:r>
      <w:r>
        <w:rPr>
          <w:rFonts w:ascii="仿宋" w:eastAsia="仿宋" w:hAnsi="仿宋"/>
          <w:kern w:val="0"/>
          <w:sz w:val="32"/>
          <w:szCs w:val="32"/>
        </w:rPr>
        <w:t>加强农村党的基层组织建设、农村基层干部队伍建设、农村党员队伍建设，发挥基层党组织战斗堡垒作用和党员先锋模范作用；严格党组织生活，加强党的后备力量培养，抓好党员发展教育管理；加强农村党风廉政制度建设，推进农村惩治和预防腐败建设；按照干部管理权限，负责干部的教育、培养、选拔和监督工作；加强党管武装工作；加强和改进对工会、共青团和妇联等群团工作的领导，推动党群共建。</w:t>
      </w:r>
    </w:p>
    <w:p w:rsidR="003571E7" w:rsidRDefault="001B770D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bCs/>
          <w:kern w:val="0"/>
          <w:sz w:val="32"/>
          <w:szCs w:val="32"/>
        </w:rPr>
        <w:t>（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3</w:t>
      </w:r>
      <w:r>
        <w:rPr>
          <w:rFonts w:ascii="仿宋" w:eastAsia="仿宋" w:hAnsi="仿宋"/>
          <w:bCs/>
          <w:kern w:val="0"/>
          <w:sz w:val="32"/>
          <w:szCs w:val="32"/>
        </w:rPr>
        <w:t>）统筹区域发展。</w:t>
      </w:r>
      <w:r>
        <w:rPr>
          <w:rFonts w:ascii="仿宋" w:eastAsia="仿宋" w:hAnsi="仿宋"/>
          <w:kern w:val="0"/>
          <w:sz w:val="32"/>
          <w:szCs w:val="32"/>
        </w:rPr>
        <w:t>科学制定乡村发展规划，培育主导产业，推动产业结构调整，提高农业综合生产能力；建立新型农业社会化服务体系，发展农民专业合作组织，提</w:t>
      </w:r>
      <w:r>
        <w:rPr>
          <w:rFonts w:ascii="仿宋" w:eastAsia="仿宋" w:hAnsi="仿宋"/>
          <w:kern w:val="0"/>
          <w:sz w:val="32"/>
          <w:szCs w:val="32"/>
        </w:rPr>
        <w:t>高农产品质量安全水平；稳定和完善农村基本经营制度，探索集体经济有效实现形式，引导农民珍惜土地、增加投入，发展集约经营；加强农村基础设施建设和新型农村服务体系建设，落实强农惠</w:t>
      </w:r>
      <w:r>
        <w:rPr>
          <w:rFonts w:ascii="仿宋" w:eastAsia="仿宋" w:hAnsi="仿宋"/>
          <w:kern w:val="0"/>
          <w:sz w:val="32"/>
          <w:szCs w:val="32"/>
        </w:rPr>
        <w:lastRenderedPageBreak/>
        <w:t>农措施，确保农民受益；促进民营经济发展，引导农民多渠道转移就业，做好外出务工人员技能培训等服务工作，促进城乡劳动者平等就业，增加农民收入，不断提高人民生活水平。</w:t>
      </w:r>
    </w:p>
    <w:p w:rsidR="003571E7" w:rsidRDefault="001B770D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bCs/>
          <w:kern w:val="0"/>
          <w:sz w:val="32"/>
          <w:szCs w:val="32"/>
        </w:rPr>
        <w:t>（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4</w:t>
      </w:r>
      <w:r>
        <w:rPr>
          <w:rFonts w:ascii="仿宋" w:eastAsia="仿宋" w:hAnsi="仿宋"/>
          <w:bCs/>
          <w:kern w:val="0"/>
          <w:sz w:val="32"/>
          <w:szCs w:val="32"/>
        </w:rPr>
        <w:t>）实施公共管理。</w:t>
      </w:r>
      <w:r>
        <w:rPr>
          <w:rFonts w:ascii="仿宋" w:eastAsia="仿宋" w:hAnsi="仿宋"/>
          <w:kern w:val="0"/>
          <w:sz w:val="32"/>
          <w:szCs w:val="32"/>
        </w:rPr>
        <w:t>推进依法行政，严格依法履行职责；加强民主法制宣传教育；做好农村信访工作，畅通诉求渠道，及时掌握社情民意，排查化解矛盾纠纷，妥善处理人民内部矛盾；依法管理宗教事</w:t>
      </w:r>
      <w:r>
        <w:rPr>
          <w:rFonts w:ascii="仿宋" w:eastAsia="仿宋" w:hAnsi="仿宋"/>
          <w:kern w:val="0"/>
          <w:sz w:val="32"/>
          <w:szCs w:val="32"/>
        </w:rPr>
        <w:t>务，反对和制止利用宗教和宗教势力干预农村公共事务；加强农村教育、卫生、文化、体育、环境保护等社会事业的管理，协助区级有关部门做好市场监管、劳动监察等方面的工作，保证社会公正，维护社会秩序和社会稳定。</w:t>
      </w:r>
    </w:p>
    <w:p w:rsidR="003571E7" w:rsidRDefault="001B770D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bCs/>
          <w:kern w:val="0"/>
          <w:sz w:val="32"/>
          <w:szCs w:val="32"/>
        </w:rPr>
        <w:t>（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5</w:t>
      </w:r>
      <w:r>
        <w:rPr>
          <w:rFonts w:ascii="仿宋" w:eastAsia="仿宋" w:hAnsi="仿宋"/>
          <w:bCs/>
          <w:kern w:val="0"/>
          <w:sz w:val="32"/>
          <w:szCs w:val="32"/>
        </w:rPr>
        <w:t>）维护公共安全。</w:t>
      </w:r>
      <w:r>
        <w:rPr>
          <w:rFonts w:ascii="仿宋" w:eastAsia="仿宋" w:hAnsi="仿宋"/>
          <w:kern w:val="0"/>
          <w:sz w:val="32"/>
          <w:szCs w:val="32"/>
        </w:rPr>
        <w:t>负责辖区内安全生产、消防安全监督管理以及自然灾害防治救助工作，健全应急管理体系，提升安全事故防控和自然灾害防治能力，保障人民生命财产安全；加强社会治安综合治理、禁毒、信访和公共安全管理工作，推动扫黑除恶专项斗争向纵深发展，建立健全安全防控长效机制，做好司法行政和各类突发事件应急处理等社会管理</w:t>
      </w:r>
      <w:r>
        <w:rPr>
          <w:rFonts w:ascii="仿宋" w:eastAsia="仿宋" w:hAnsi="仿宋"/>
          <w:kern w:val="0"/>
          <w:sz w:val="32"/>
          <w:szCs w:val="32"/>
        </w:rPr>
        <w:t>工作，维护社会和谐稳定。</w:t>
      </w:r>
    </w:p>
    <w:p w:rsidR="003571E7" w:rsidRDefault="001B770D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bCs/>
          <w:kern w:val="0"/>
          <w:sz w:val="32"/>
          <w:szCs w:val="32"/>
        </w:rPr>
        <w:t>（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6</w:t>
      </w:r>
      <w:r>
        <w:rPr>
          <w:rFonts w:ascii="仿宋" w:eastAsia="仿宋" w:hAnsi="仿宋"/>
          <w:bCs/>
          <w:kern w:val="0"/>
          <w:sz w:val="32"/>
          <w:szCs w:val="32"/>
        </w:rPr>
        <w:t>）组织公共服务。</w:t>
      </w:r>
      <w:r>
        <w:rPr>
          <w:rFonts w:ascii="仿宋" w:eastAsia="仿宋" w:hAnsi="仿宋"/>
          <w:kern w:val="0"/>
          <w:sz w:val="32"/>
          <w:szCs w:val="32"/>
        </w:rPr>
        <w:t>拓宽服务渠道，改进服务方式，通过</w:t>
      </w:r>
      <w:r>
        <w:rPr>
          <w:rFonts w:ascii="仿宋" w:eastAsia="仿宋" w:hAnsi="仿宋"/>
          <w:kern w:val="0"/>
          <w:sz w:val="32"/>
          <w:szCs w:val="32"/>
        </w:rPr>
        <w:t>“</w:t>
      </w:r>
      <w:r>
        <w:rPr>
          <w:rFonts w:ascii="仿宋" w:eastAsia="仿宋" w:hAnsi="仿宋"/>
          <w:kern w:val="0"/>
          <w:sz w:val="32"/>
          <w:szCs w:val="32"/>
        </w:rPr>
        <w:t>一站式</w:t>
      </w:r>
      <w:r>
        <w:rPr>
          <w:rFonts w:ascii="仿宋" w:eastAsia="仿宋" w:hAnsi="仿宋"/>
          <w:kern w:val="0"/>
          <w:sz w:val="32"/>
          <w:szCs w:val="32"/>
        </w:rPr>
        <w:t>”</w:t>
      </w:r>
      <w:r>
        <w:rPr>
          <w:rFonts w:ascii="仿宋" w:eastAsia="仿宋" w:hAnsi="仿宋"/>
          <w:kern w:val="0"/>
          <w:sz w:val="32"/>
          <w:szCs w:val="32"/>
        </w:rPr>
        <w:t>服务等多种形式，形成管理有序、服务完善、文明祥和的社会生活共同体；落实计划生育政策和法律法规，推进优生优育，保持人口适度增长，保护妇女、儿童和老人的合法权益；促进农村义务教育均衡发展，推动农村公共卫生体系和基本医疗体系建设，丰富农民群众文化生活，发展农村体育事业，培养社会主义新型农民；做好防灾减灾、五保供养、拥</w:t>
      </w:r>
      <w:r>
        <w:rPr>
          <w:rFonts w:ascii="仿宋" w:eastAsia="仿宋" w:hAnsi="仿宋"/>
          <w:kern w:val="0"/>
          <w:sz w:val="32"/>
          <w:szCs w:val="32"/>
        </w:rPr>
        <w:lastRenderedPageBreak/>
        <w:t>军优抚、低保、扶贫、社会救济、社会保险和其他社会救助工作；发展农村老龄服务；加强农村残疾预防和残疾人康复工作；保</w:t>
      </w:r>
      <w:r>
        <w:rPr>
          <w:rFonts w:ascii="仿宋" w:eastAsia="仿宋" w:hAnsi="仿宋"/>
          <w:kern w:val="0"/>
          <w:sz w:val="32"/>
          <w:szCs w:val="32"/>
        </w:rPr>
        <w:t>证粮食直补、</w:t>
      </w:r>
      <w:proofErr w:type="gramStart"/>
      <w:r>
        <w:rPr>
          <w:rFonts w:ascii="仿宋" w:eastAsia="仿宋" w:hAnsi="仿宋"/>
          <w:kern w:val="0"/>
          <w:sz w:val="32"/>
          <w:szCs w:val="32"/>
        </w:rPr>
        <w:t>农资直补等</w:t>
      </w:r>
      <w:proofErr w:type="gramEnd"/>
      <w:r>
        <w:rPr>
          <w:rFonts w:ascii="仿宋" w:eastAsia="仿宋" w:hAnsi="仿宋"/>
          <w:kern w:val="0"/>
          <w:sz w:val="32"/>
          <w:szCs w:val="32"/>
        </w:rPr>
        <w:t>各项惠农政策落实到户；加强基础设施建设，加大农村环境综合整治力度，改善人居环境，建设美丽乡村。</w:t>
      </w:r>
    </w:p>
    <w:p w:rsidR="003571E7" w:rsidRDefault="001B770D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bCs/>
          <w:kern w:val="0"/>
          <w:sz w:val="32"/>
          <w:szCs w:val="32"/>
        </w:rPr>
        <w:t>（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7</w:t>
      </w:r>
      <w:r>
        <w:rPr>
          <w:rFonts w:ascii="仿宋" w:eastAsia="仿宋" w:hAnsi="仿宋"/>
          <w:bCs/>
          <w:kern w:val="0"/>
          <w:sz w:val="32"/>
          <w:szCs w:val="32"/>
        </w:rPr>
        <w:t>）</w:t>
      </w:r>
      <w:r>
        <w:rPr>
          <w:rFonts w:ascii="仿宋" w:eastAsia="仿宋" w:hAnsi="仿宋"/>
          <w:kern w:val="0"/>
          <w:sz w:val="32"/>
          <w:szCs w:val="32"/>
        </w:rPr>
        <w:t>贯彻执行相关法律法规，落实党和国家的方针、政策，承担上级交办的其他任务。</w:t>
      </w:r>
    </w:p>
    <w:p w:rsidR="003571E7" w:rsidRDefault="001B770D">
      <w:pPr>
        <w:widowControl/>
        <w:spacing w:line="360" w:lineRule="auto"/>
        <w:ind w:firstLineChars="200" w:firstLine="643"/>
        <w:rPr>
          <w:rFonts w:ascii="楷体" w:eastAsia="楷体" w:hAnsi="楷体" w:cs="Arial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（二）机构</w:t>
      </w:r>
      <w:r>
        <w:rPr>
          <w:rFonts w:ascii="楷体" w:eastAsia="楷体" w:hAnsi="楷体" w:hint="eastAsia"/>
          <w:b/>
          <w:sz w:val="32"/>
          <w:szCs w:val="32"/>
        </w:rPr>
        <w:t>设置</w:t>
      </w:r>
      <w:r>
        <w:rPr>
          <w:rFonts w:ascii="楷体" w:eastAsia="楷体" w:hAnsi="楷体"/>
          <w:b/>
          <w:sz w:val="32"/>
          <w:szCs w:val="32"/>
        </w:rPr>
        <w:t>情况</w:t>
      </w:r>
    </w:p>
    <w:p w:rsidR="003571E7" w:rsidRDefault="001B770D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  <w:shd w:val="clear" w:color="auto" w:fill="FFFFFF"/>
        </w:rPr>
        <w:t>按照区委、区政府《岳办发【</w:t>
      </w:r>
      <w:r>
        <w:rPr>
          <w:rFonts w:ascii="仿宋" w:eastAsia="仿宋" w:hAnsi="仿宋" w:cs="仿宋" w:hint="eastAsia"/>
          <w:kern w:val="1"/>
          <w:sz w:val="32"/>
          <w:szCs w:val="32"/>
          <w:shd w:val="clear" w:color="auto" w:fill="FFFFFF"/>
        </w:rPr>
        <w:t>2019</w:t>
      </w:r>
      <w:r>
        <w:rPr>
          <w:rFonts w:ascii="仿宋" w:eastAsia="仿宋" w:hAnsi="仿宋" w:cs="仿宋" w:hint="eastAsia"/>
          <w:kern w:val="1"/>
          <w:sz w:val="32"/>
          <w:szCs w:val="32"/>
          <w:shd w:val="clear" w:color="auto" w:fill="FFFFFF"/>
        </w:rPr>
        <w:t>】</w:t>
      </w:r>
      <w:r>
        <w:rPr>
          <w:rFonts w:ascii="仿宋" w:eastAsia="仿宋" w:hAnsi="仿宋" w:cs="仿宋" w:hint="eastAsia"/>
          <w:kern w:val="1"/>
          <w:sz w:val="32"/>
          <w:szCs w:val="32"/>
          <w:shd w:val="clear" w:color="auto" w:fill="FFFFFF"/>
        </w:rPr>
        <w:t>60</w:t>
      </w:r>
      <w:r>
        <w:rPr>
          <w:rFonts w:ascii="仿宋" w:eastAsia="仿宋" w:hAnsi="仿宋" w:cs="仿宋" w:hint="eastAsia"/>
          <w:kern w:val="1"/>
          <w:sz w:val="32"/>
          <w:szCs w:val="32"/>
          <w:shd w:val="clear" w:color="auto" w:fill="FFFFFF"/>
        </w:rPr>
        <w:t>号》关于南岳镇职能配置、机构设置和人员编制规定中第三条根据主要职责设党政机构</w:t>
      </w:r>
      <w:r>
        <w:rPr>
          <w:rFonts w:ascii="仿宋" w:eastAsia="仿宋" w:hAnsi="仿宋" w:cs="仿宋" w:hint="eastAsia"/>
          <w:kern w:val="1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仿宋" w:hint="eastAsia"/>
          <w:kern w:val="1"/>
          <w:sz w:val="32"/>
          <w:szCs w:val="32"/>
          <w:shd w:val="clear" w:color="auto" w:fill="FFFFFF"/>
        </w:rPr>
        <w:t>个：</w:t>
      </w:r>
      <w:r>
        <w:rPr>
          <w:rFonts w:ascii="仿宋" w:eastAsia="仿宋" w:hAnsi="仿宋" w:cs="仿宋"/>
          <w:kern w:val="1"/>
          <w:sz w:val="32"/>
          <w:szCs w:val="32"/>
          <w:shd w:val="clear" w:color="auto" w:fill="FFFFFF"/>
        </w:rPr>
        <w:t>党政综合办公室、</w:t>
      </w:r>
      <w:r>
        <w:rPr>
          <w:rFonts w:ascii="仿宋" w:eastAsia="仿宋" w:hAnsi="仿宋" w:cs="仿宋" w:hint="eastAsia"/>
          <w:kern w:val="1"/>
          <w:sz w:val="32"/>
          <w:szCs w:val="32"/>
          <w:shd w:val="clear" w:color="auto" w:fill="FFFFFF"/>
        </w:rPr>
        <w:t>经济发展办公室（农业农村和扶贫工作办公室）、社会事务办公室、自然资源和生态环境办公室（村镇建设管理办公室）、社会治安综合治理和应急管理办公室、基层党建工作办</w:t>
      </w:r>
      <w:r>
        <w:rPr>
          <w:rFonts w:ascii="仿宋" w:eastAsia="仿宋" w:hAnsi="仿宋" w:cs="仿宋" w:hint="eastAsia"/>
          <w:kern w:val="1"/>
          <w:sz w:val="32"/>
          <w:szCs w:val="32"/>
          <w:shd w:val="clear" w:color="auto" w:fill="FFFFFF"/>
        </w:rPr>
        <w:t>公室。</w:t>
      </w:r>
      <w:r>
        <w:rPr>
          <w:rFonts w:ascii="仿宋" w:eastAsia="仿宋" w:hAnsi="仿宋"/>
          <w:kern w:val="0"/>
          <w:sz w:val="32"/>
          <w:szCs w:val="32"/>
        </w:rPr>
        <w:t>第五条根据工作职责，设事业单位</w:t>
      </w:r>
      <w:r>
        <w:rPr>
          <w:rFonts w:ascii="仿宋" w:eastAsia="仿宋" w:hAnsi="仿宋" w:hint="eastAsia"/>
          <w:kern w:val="0"/>
          <w:sz w:val="32"/>
          <w:szCs w:val="32"/>
        </w:rPr>
        <w:t>4</w:t>
      </w:r>
      <w:r>
        <w:rPr>
          <w:rFonts w:ascii="仿宋" w:eastAsia="仿宋" w:hAnsi="仿宋" w:hint="eastAsia"/>
          <w:kern w:val="0"/>
          <w:sz w:val="32"/>
          <w:szCs w:val="32"/>
        </w:rPr>
        <w:t>个：</w:t>
      </w:r>
      <w:r>
        <w:rPr>
          <w:rFonts w:ascii="仿宋" w:eastAsia="仿宋" w:hAnsi="仿宋"/>
          <w:bCs/>
          <w:kern w:val="0"/>
          <w:sz w:val="32"/>
          <w:szCs w:val="32"/>
        </w:rPr>
        <w:t>综合行政执法大队、社会事业综合服务中心（文化综合服务站、退役军人服务站）、农业综合服务中心、政务服务中心。（</w:t>
      </w:r>
      <w:proofErr w:type="gramStart"/>
      <w:r>
        <w:rPr>
          <w:rFonts w:ascii="仿宋" w:eastAsia="仿宋" w:hAnsi="仿宋" w:hint="eastAsia"/>
          <w:bCs/>
          <w:kern w:val="0"/>
          <w:sz w:val="32"/>
          <w:szCs w:val="32"/>
        </w:rPr>
        <w:t>简称六办三</w:t>
      </w:r>
      <w:proofErr w:type="gramEnd"/>
      <w:r>
        <w:rPr>
          <w:rFonts w:ascii="仿宋" w:eastAsia="仿宋" w:hAnsi="仿宋" w:hint="eastAsia"/>
          <w:bCs/>
          <w:kern w:val="0"/>
          <w:sz w:val="32"/>
          <w:szCs w:val="32"/>
        </w:rPr>
        <w:t>中心</w:t>
      </w:r>
      <w:proofErr w:type="gramStart"/>
      <w:r>
        <w:rPr>
          <w:rFonts w:ascii="仿宋" w:eastAsia="仿宋" w:hAnsi="仿宋" w:hint="eastAsia"/>
          <w:bCs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bCs/>
          <w:kern w:val="0"/>
          <w:sz w:val="32"/>
          <w:szCs w:val="32"/>
        </w:rPr>
        <w:t>大队）。</w:t>
      </w:r>
    </w:p>
    <w:p w:rsidR="003571E7" w:rsidRDefault="001B770D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（三）人员</w:t>
      </w:r>
      <w:r>
        <w:rPr>
          <w:rFonts w:ascii="楷体" w:eastAsia="楷体" w:hAnsi="楷体" w:hint="eastAsia"/>
          <w:b/>
          <w:sz w:val="32"/>
          <w:szCs w:val="32"/>
        </w:rPr>
        <w:t>编制情况</w:t>
      </w:r>
    </w:p>
    <w:p w:rsidR="003571E7" w:rsidRDefault="001B770D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南岳镇机关行政编制</w:t>
      </w:r>
      <w:r>
        <w:rPr>
          <w:rFonts w:ascii="仿宋" w:eastAsia="仿宋" w:hAnsi="仿宋"/>
          <w:kern w:val="0"/>
          <w:sz w:val="32"/>
          <w:szCs w:val="32"/>
        </w:rPr>
        <w:t>38</w:t>
      </w:r>
      <w:r>
        <w:rPr>
          <w:rFonts w:ascii="仿宋" w:eastAsia="仿宋" w:hAnsi="仿宋"/>
          <w:kern w:val="0"/>
          <w:sz w:val="32"/>
          <w:szCs w:val="32"/>
        </w:rPr>
        <w:t>名（含财政所行政编制</w:t>
      </w:r>
      <w:r>
        <w:rPr>
          <w:rFonts w:ascii="仿宋" w:eastAsia="仿宋" w:hAnsi="仿宋"/>
          <w:kern w:val="0"/>
          <w:sz w:val="32"/>
          <w:szCs w:val="32"/>
        </w:rPr>
        <w:t>10</w:t>
      </w:r>
      <w:r>
        <w:rPr>
          <w:rFonts w:ascii="仿宋" w:eastAsia="仿宋" w:hAnsi="仿宋"/>
          <w:kern w:val="0"/>
          <w:sz w:val="32"/>
          <w:szCs w:val="32"/>
        </w:rPr>
        <w:t>名）。设领导职数</w:t>
      </w:r>
      <w:r>
        <w:rPr>
          <w:rFonts w:ascii="仿宋" w:eastAsia="仿宋" w:hAnsi="仿宋"/>
          <w:kern w:val="0"/>
          <w:sz w:val="32"/>
          <w:szCs w:val="32"/>
        </w:rPr>
        <w:t>11</w:t>
      </w:r>
      <w:r>
        <w:rPr>
          <w:rFonts w:ascii="仿宋" w:eastAsia="仿宋" w:hAnsi="仿宋"/>
          <w:kern w:val="0"/>
          <w:sz w:val="32"/>
          <w:szCs w:val="32"/>
        </w:rPr>
        <w:t>名：党委书记</w:t>
      </w:r>
      <w:r>
        <w:rPr>
          <w:rFonts w:ascii="仿宋" w:eastAsia="仿宋" w:hAnsi="仿宋"/>
          <w:kern w:val="0"/>
          <w:sz w:val="32"/>
          <w:szCs w:val="32"/>
        </w:rPr>
        <w:t>1</w:t>
      </w:r>
      <w:r>
        <w:rPr>
          <w:rFonts w:ascii="仿宋" w:eastAsia="仿宋" w:hAnsi="仿宋"/>
          <w:kern w:val="0"/>
          <w:sz w:val="32"/>
          <w:szCs w:val="32"/>
        </w:rPr>
        <w:t>名，党委副书记</w:t>
      </w:r>
      <w:r>
        <w:rPr>
          <w:rFonts w:ascii="仿宋" w:eastAsia="仿宋" w:hAnsi="仿宋"/>
          <w:kern w:val="0"/>
          <w:sz w:val="32"/>
          <w:szCs w:val="32"/>
        </w:rPr>
        <w:t>2</w:t>
      </w:r>
      <w:r>
        <w:rPr>
          <w:rFonts w:ascii="仿宋" w:eastAsia="仿宋" w:hAnsi="仿宋"/>
          <w:kern w:val="0"/>
          <w:sz w:val="32"/>
          <w:szCs w:val="32"/>
        </w:rPr>
        <w:t>名（其中</w:t>
      </w:r>
      <w:r>
        <w:rPr>
          <w:rFonts w:ascii="仿宋" w:eastAsia="仿宋" w:hAnsi="仿宋"/>
          <w:kern w:val="0"/>
          <w:sz w:val="32"/>
          <w:szCs w:val="32"/>
        </w:rPr>
        <w:t>1</w:t>
      </w:r>
      <w:r>
        <w:rPr>
          <w:rFonts w:ascii="仿宋" w:eastAsia="仿宋" w:hAnsi="仿宋"/>
          <w:kern w:val="0"/>
          <w:sz w:val="32"/>
          <w:szCs w:val="32"/>
        </w:rPr>
        <w:t>名为镇长），党委委员</w:t>
      </w:r>
      <w:r>
        <w:rPr>
          <w:rFonts w:ascii="仿宋" w:eastAsia="仿宋" w:hAnsi="仿宋"/>
          <w:kern w:val="0"/>
          <w:sz w:val="32"/>
          <w:szCs w:val="32"/>
        </w:rPr>
        <w:t>6</w:t>
      </w:r>
      <w:r>
        <w:rPr>
          <w:rFonts w:ascii="仿宋" w:eastAsia="仿宋" w:hAnsi="仿宋"/>
          <w:kern w:val="0"/>
          <w:sz w:val="32"/>
          <w:szCs w:val="32"/>
        </w:rPr>
        <w:t>名（人大主席</w:t>
      </w:r>
      <w:r>
        <w:rPr>
          <w:rFonts w:ascii="仿宋" w:eastAsia="仿宋" w:hAnsi="仿宋"/>
          <w:kern w:val="0"/>
          <w:sz w:val="32"/>
          <w:szCs w:val="32"/>
        </w:rPr>
        <w:t>1</w:t>
      </w:r>
      <w:r>
        <w:rPr>
          <w:rFonts w:ascii="仿宋" w:eastAsia="仿宋" w:hAnsi="仿宋"/>
          <w:kern w:val="0"/>
          <w:sz w:val="32"/>
          <w:szCs w:val="32"/>
        </w:rPr>
        <w:t>名，政协联络工委主任、</w:t>
      </w:r>
      <w:proofErr w:type="gramStart"/>
      <w:r>
        <w:rPr>
          <w:rFonts w:ascii="仿宋" w:eastAsia="仿宋" w:hAnsi="仿宋"/>
          <w:kern w:val="0"/>
          <w:sz w:val="32"/>
          <w:szCs w:val="32"/>
        </w:rPr>
        <w:t>宣统委员</w:t>
      </w:r>
      <w:proofErr w:type="gramEnd"/>
      <w:r>
        <w:rPr>
          <w:rFonts w:ascii="仿宋" w:eastAsia="仿宋" w:hAnsi="仿宋"/>
          <w:kern w:val="0"/>
          <w:sz w:val="32"/>
          <w:szCs w:val="32"/>
        </w:rPr>
        <w:t>1</w:t>
      </w:r>
      <w:r>
        <w:rPr>
          <w:rFonts w:ascii="仿宋" w:eastAsia="仿宋" w:hAnsi="仿宋"/>
          <w:kern w:val="0"/>
          <w:sz w:val="32"/>
          <w:szCs w:val="32"/>
        </w:rPr>
        <w:t>名，纪委书记</w:t>
      </w:r>
      <w:r>
        <w:rPr>
          <w:rFonts w:ascii="仿宋" w:eastAsia="仿宋" w:hAnsi="仿宋"/>
          <w:kern w:val="0"/>
          <w:sz w:val="32"/>
          <w:szCs w:val="32"/>
        </w:rPr>
        <w:t>1</w:t>
      </w:r>
      <w:r>
        <w:rPr>
          <w:rFonts w:ascii="仿宋" w:eastAsia="仿宋" w:hAnsi="仿宋"/>
          <w:kern w:val="0"/>
          <w:sz w:val="32"/>
          <w:szCs w:val="32"/>
        </w:rPr>
        <w:t>名，组织委员</w:t>
      </w:r>
      <w:r>
        <w:rPr>
          <w:rFonts w:ascii="仿宋" w:eastAsia="仿宋" w:hAnsi="仿宋"/>
          <w:kern w:val="0"/>
          <w:sz w:val="32"/>
          <w:szCs w:val="32"/>
        </w:rPr>
        <w:t>1</w:t>
      </w:r>
      <w:r>
        <w:rPr>
          <w:rFonts w:ascii="仿宋" w:eastAsia="仿宋" w:hAnsi="仿宋"/>
          <w:kern w:val="0"/>
          <w:sz w:val="32"/>
          <w:szCs w:val="32"/>
        </w:rPr>
        <w:t>名，副镇长</w:t>
      </w:r>
      <w:r>
        <w:rPr>
          <w:rFonts w:ascii="仿宋" w:eastAsia="仿宋" w:hAnsi="仿宋"/>
          <w:kern w:val="0"/>
          <w:sz w:val="32"/>
          <w:szCs w:val="32"/>
        </w:rPr>
        <w:t>1</w:t>
      </w:r>
      <w:r>
        <w:rPr>
          <w:rFonts w:ascii="仿宋" w:eastAsia="仿宋" w:hAnsi="仿宋"/>
          <w:kern w:val="0"/>
          <w:sz w:val="32"/>
          <w:szCs w:val="32"/>
        </w:rPr>
        <w:t>名，武装部长、政法委员</w:t>
      </w:r>
      <w:r>
        <w:rPr>
          <w:rFonts w:ascii="仿宋" w:eastAsia="仿宋" w:hAnsi="仿宋"/>
          <w:kern w:val="0"/>
          <w:sz w:val="32"/>
          <w:szCs w:val="32"/>
        </w:rPr>
        <w:t>1</w:t>
      </w:r>
      <w:r>
        <w:rPr>
          <w:rFonts w:ascii="仿宋" w:eastAsia="仿宋" w:hAnsi="仿宋"/>
          <w:kern w:val="0"/>
          <w:sz w:val="32"/>
          <w:szCs w:val="32"/>
        </w:rPr>
        <w:t>名），副镇长</w:t>
      </w:r>
      <w:r>
        <w:rPr>
          <w:rFonts w:ascii="仿宋" w:eastAsia="仿宋" w:hAnsi="仿宋"/>
          <w:kern w:val="0"/>
          <w:sz w:val="32"/>
          <w:szCs w:val="32"/>
        </w:rPr>
        <w:t>1</w:t>
      </w:r>
      <w:r>
        <w:rPr>
          <w:rFonts w:ascii="仿宋" w:eastAsia="仿宋" w:hAnsi="仿宋"/>
          <w:kern w:val="0"/>
          <w:sz w:val="32"/>
          <w:szCs w:val="32"/>
        </w:rPr>
        <w:t>名，人大副主席</w:t>
      </w:r>
      <w:r>
        <w:rPr>
          <w:rFonts w:ascii="仿宋" w:eastAsia="仿宋" w:hAnsi="仿宋"/>
          <w:kern w:val="0"/>
          <w:sz w:val="32"/>
          <w:szCs w:val="32"/>
        </w:rPr>
        <w:t>1</w:t>
      </w:r>
      <w:r>
        <w:rPr>
          <w:rFonts w:ascii="仿宋" w:eastAsia="仿宋" w:hAnsi="仿宋"/>
          <w:kern w:val="0"/>
          <w:sz w:val="32"/>
          <w:szCs w:val="32"/>
        </w:rPr>
        <w:t>名。南岳镇所属事业单位全额拨款事业编制</w:t>
      </w:r>
      <w:r>
        <w:rPr>
          <w:rFonts w:ascii="仿宋" w:eastAsia="仿宋" w:hAnsi="仿宋"/>
          <w:kern w:val="0"/>
          <w:sz w:val="32"/>
          <w:szCs w:val="32"/>
        </w:rPr>
        <w:t>34</w:t>
      </w:r>
      <w:r>
        <w:rPr>
          <w:rFonts w:ascii="仿宋" w:eastAsia="仿宋" w:hAnsi="仿宋"/>
          <w:kern w:val="0"/>
          <w:sz w:val="32"/>
          <w:szCs w:val="32"/>
        </w:rPr>
        <w:t>名，其中：社</w:t>
      </w:r>
      <w:r>
        <w:rPr>
          <w:rFonts w:ascii="仿宋" w:eastAsia="仿宋" w:hAnsi="仿宋"/>
          <w:kern w:val="0"/>
          <w:sz w:val="32"/>
          <w:szCs w:val="32"/>
        </w:rPr>
        <w:lastRenderedPageBreak/>
        <w:t>会事业综合服务中心（文化综合服务站、退役军人服务站）</w:t>
      </w:r>
      <w:r>
        <w:rPr>
          <w:rFonts w:ascii="仿宋" w:eastAsia="仿宋" w:hAnsi="仿宋"/>
          <w:kern w:val="0"/>
          <w:sz w:val="32"/>
          <w:szCs w:val="32"/>
        </w:rPr>
        <w:t>18</w:t>
      </w:r>
      <w:r>
        <w:rPr>
          <w:rFonts w:ascii="仿宋" w:eastAsia="仿宋" w:hAnsi="仿宋"/>
          <w:kern w:val="0"/>
          <w:sz w:val="32"/>
          <w:szCs w:val="32"/>
        </w:rPr>
        <w:t>名，设主任</w:t>
      </w:r>
      <w:r>
        <w:rPr>
          <w:rFonts w:ascii="仿宋" w:eastAsia="仿宋" w:hAnsi="仿宋"/>
          <w:kern w:val="0"/>
          <w:sz w:val="32"/>
          <w:szCs w:val="32"/>
        </w:rPr>
        <w:t>1</w:t>
      </w:r>
      <w:r>
        <w:rPr>
          <w:rFonts w:ascii="仿宋" w:eastAsia="仿宋" w:hAnsi="仿宋"/>
          <w:kern w:val="0"/>
          <w:sz w:val="32"/>
          <w:szCs w:val="32"/>
        </w:rPr>
        <w:t>名（正股级）；农业综合服务中心</w:t>
      </w:r>
      <w:r>
        <w:rPr>
          <w:rFonts w:ascii="仿宋" w:eastAsia="仿宋" w:hAnsi="仿宋"/>
          <w:kern w:val="0"/>
          <w:sz w:val="32"/>
          <w:szCs w:val="32"/>
        </w:rPr>
        <w:t>8</w:t>
      </w:r>
      <w:r>
        <w:rPr>
          <w:rFonts w:ascii="仿宋" w:eastAsia="仿宋" w:hAnsi="仿宋"/>
          <w:kern w:val="0"/>
          <w:sz w:val="32"/>
          <w:szCs w:val="32"/>
        </w:rPr>
        <w:t>名，设主任</w:t>
      </w:r>
      <w:r>
        <w:rPr>
          <w:rFonts w:ascii="仿宋" w:eastAsia="仿宋" w:hAnsi="仿宋"/>
          <w:kern w:val="0"/>
          <w:sz w:val="32"/>
          <w:szCs w:val="32"/>
        </w:rPr>
        <w:t>1</w:t>
      </w:r>
      <w:r>
        <w:rPr>
          <w:rFonts w:ascii="仿宋" w:eastAsia="仿宋" w:hAnsi="仿宋"/>
          <w:kern w:val="0"/>
          <w:sz w:val="32"/>
          <w:szCs w:val="32"/>
        </w:rPr>
        <w:t>名（正股级）；政务服务中心</w:t>
      </w:r>
      <w:r>
        <w:rPr>
          <w:rFonts w:ascii="仿宋" w:eastAsia="仿宋" w:hAnsi="仿宋"/>
          <w:kern w:val="0"/>
          <w:sz w:val="32"/>
          <w:szCs w:val="32"/>
        </w:rPr>
        <w:t>8</w:t>
      </w:r>
      <w:r>
        <w:rPr>
          <w:rFonts w:ascii="仿宋" w:eastAsia="仿宋" w:hAnsi="仿宋"/>
          <w:kern w:val="0"/>
          <w:sz w:val="32"/>
          <w:szCs w:val="32"/>
        </w:rPr>
        <w:t>名，设主任</w:t>
      </w:r>
      <w:r>
        <w:rPr>
          <w:rFonts w:ascii="仿宋" w:eastAsia="仿宋" w:hAnsi="仿宋"/>
          <w:kern w:val="0"/>
          <w:sz w:val="32"/>
          <w:szCs w:val="32"/>
        </w:rPr>
        <w:t>1</w:t>
      </w:r>
      <w:r>
        <w:rPr>
          <w:rFonts w:ascii="仿宋" w:eastAsia="仿宋" w:hAnsi="仿宋"/>
          <w:kern w:val="0"/>
          <w:sz w:val="32"/>
          <w:szCs w:val="32"/>
        </w:rPr>
        <w:t>名（正股级）。</w:t>
      </w:r>
    </w:p>
    <w:p w:rsidR="003571E7" w:rsidRDefault="001B770D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  <w:shd w:val="clear" w:color="auto" w:fill="FFFFFF"/>
        </w:rPr>
      </w:pPr>
      <w:r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>（四）公务用车情况</w:t>
      </w:r>
    </w:p>
    <w:p w:rsidR="003571E7" w:rsidRDefault="001B770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截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止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2022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年底，现保留公务用车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台（一般公务用车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台、区调拨</w:t>
      </w:r>
      <w:r>
        <w:rPr>
          <w:rFonts w:ascii="仿宋" w:eastAsia="仿宋" w:hAnsi="仿宋"/>
          <w:bCs/>
          <w:kern w:val="0"/>
          <w:sz w:val="32"/>
          <w:szCs w:val="32"/>
        </w:rPr>
        <w:t>综合行政执法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用车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1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台、年底城管体制改革划拨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1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台）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，其中财政经费拨款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台。</w:t>
      </w:r>
    </w:p>
    <w:p w:rsidR="003571E7" w:rsidRDefault="001B770D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eastAsia="黑体" w:hint="eastAsia"/>
          <w:sz w:val="32"/>
          <w:szCs w:val="32"/>
        </w:rPr>
        <w:t>般公共预算支出情况</w:t>
      </w:r>
    </w:p>
    <w:p w:rsidR="003571E7" w:rsidRDefault="001B770D">
      <w:pPr>
        <w:widowControl/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（一）基本支出情况</w:t>
      </w:r>
    </w:p>
    <w:p w:rsidR="003571E7" w:rsidRDefault="001B770D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基本支出</w:t>
      </w:r>
      <w:proofErr w:type="gramStart"/>
      <w:r>
        <w:rPr>
          <w:rFonts w:ascii="仿宋" w:eastAsia="仿宋" w:hAnsi="仿宋" w:cs="宋体"/>
          <w:kern w:val="0"/>
          <w:sz w:val="32"/>
          <w:szCs w:val="32"/>
        </w:rPr>
        <w:t>系保障</w:t>
      </w:r>
      <w:proofErr w:type="gramEnd"/>
      <w:r>
        <w:rPr>
          <w:rFonts w:ascii="仿宋" w:eastAsia="仿宋" w:hAnsi="仿宋" w:cs="宋体"/>
          <w:kern w:val="0"/>
          <w:sz w:val="32"/>
          <w:szCs w:val="32"/>
        </w:rPr>
        <w:t>我</w:t>
      </w:r>
      <w:r>
        <w:rPr>
          <w:rFonts w:ascii="仿宋" w:eastAsia="仿宋" w:hAnsi="仿宋" w:cs="宋体" w:hint="eastAsia"/>
          <w:kern w:val="0"/>
          <w:sz w:val="32"/>
          <w:szCs w:val="32"/>
        </w:rPr>
        <w:t>镇</w:t>
      </w:r>
      <w:r>
        <w:rPr>
          <w:rFonts w:ascii="仿宋" w:eastAsia="仿宋" w:hAnsi="仿宋" w:cs="宋体"/>
          <w:kern w:val="0"/>
          <w:sz w:val="32"/>
          <w:szCs w:val="32"/>
        </w:rPr>
        <w:t>机构正常运转、完成日常工作任务而发生的各项支出，包括用于在职和离退休人员基本工资、津贴补贴</w:t>
      </w:r>
      <w:r>
        <w:rPr>
          <w:rFonts w:ascii="仿宋" w:eastAsia="仿宋" w:hAnsi="仿宋" w:cs="宋体" w:hint="eastAsia"/>
          <w:kern w:val="0"/>
          <w:sz w:val="32"/>
          <w:szCs w:val="32"/>
        </w:rPr>
        <w:t>、养老保险金</w:t>
      </w:r>
      <w:r>
        <w:rPr>
          <w:rFonts w:ascii="仿宋" w:eastAsia="仿宋" w:hAnsi="仿宋" w:cs="宋体"/>
          <w:kern w:val="0"/>
          <w:sz w:val="32"/>
          <w:szCs w:val="32"/>
        </w:rPr>
        <w:t>等人员经费以及办公费、印刷费、水电费、办公设备购置等日常公用经费。</w:t>
      </w:r>
    </w:p>
    <w:p w:rsidR="003571E7" w:rsidRDefault="001B770D">
      <w:pPr>
        <w:spacing w:line="600" w:lineRule="exact"/>
        <w:ind w:firstLineChars="200" w:firstLine="640"/>
        <w:rPr>
          <w:rFonts w:ascii="宋体" w:eastAsia="仿宋" w:hAnsi="宋体" w:cs="宋体"/>
          <w:kern w:val="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</w:t>
      </w:r>
      <w:r w:rsidRPr="00EF1417">
        <w:rPr>
          <w:rFonts w:ascii="仿宋" w:eastAsia="仿宋" w:hAnsi="仿宋" w:hint="eastAsia"/>
          <w:sz w:val="32"/>
          <w:szCs w:val="32"/>
        </w:rPr>
        <w:t>基本支出</w:t>
      </w:r>
      <w:r w:rsidRPr="00EF1417">
        <w:rPr>
          <w:rFonts w:ascii="仿宋" w:eastAsia="仿宋" w:hAnsi="仿宋" w:hint="eastAsia"/>
          <w:sz w:val="32"/>
          <w:szCs w:val="32"/>
        </w:rPr>
        <w:t>583.14</w:t>
      </w:r>
      <w:r w:rsidRPr="00EF1417">
        <w:rPr>
          <w:rFonts w:ascii="仿宋" w:eastAsia="仿宋" w:hAnsi="仿宋" w:hint="eastAsia"/>
          <w:sz w:val="32"/>
          <w:szCs w:val="32"/>
        </w:rPr>
        <w:t>万元，较上年减少</w:t>
      </w:r>
      <w:r w:rsidRPr="00EF1417">
        <w:rPr>
          <w:rFonts w:ascii="仿宋" w:eastAsia="仿宋" w:hAnsi="仿宋" w:hint="eastAsia"/>
          <w:sz w:val="32"/>
          <w:szCs w:val="32"/>
        </w:rPr>
        <w:t>370.57</w:t>
      </w:r>
      <w:r w:rsidRPr="00EF1417">
        <w:rPr>
          <w:rFonts w:ascii="仿宋" w:eastAsia="仿宋" w:hAnsi="仿宋" w:hint="eastAsia"/>
          <w:sz w:val="32"/>
          <w:szCs w:val="32"/>
        </w:rPr>
        <w:t>万元。</w:t>
      </w:r>
      <w:r w:rsidRPr="00EF1417">
        <w:rPr>
          <w:rFonts w:ascii="仿宋" w:eastAsia="仿宋" w:hAnsi="仿宋" w:hint="eastAsia"/>
          <w:sz w:val="32"/>
          <w:szCs w:val="32"/>
        </w:rPr>
        <w:t>减幅过大的原因是因为部分预算科目的调整，人员项目经费用于了项目的支出。</w:t>
      </w:r>
      <w:r w:rsidRPr="00EF1417">
        <w:rPr>
          <w:rFonts w:ascii="仿宋" w:eastAsia="仿宋" w:hAnsi="仿宋" w:cs="仿宋"/>
          <w:sz w:val="31"/>
          <w:szCs w:val="31"/>
          <w:shd w:val="clear" w:color="auto" w:fill="FFFFFF"/>
        </w:rPr>
        <w:t>其中：人员经费</w:t>
      </w:r>
      <w:r w:rsidRPr="00EF1417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484.45</w:t>
      </w:r>
      <w:r w:rsidRPr="00EF1417">
        <w:rPr>
          <w:rFonts w:ascii="仿宋" w:eastAsia="仿宋" w:hAnsi="仿宋" w:cs="仿宋"/>
          <w:sz w:val="31"/>
          <w:szCs w:val="31"/>
          <w:shd w:val="clear" w:color="auto" w:fill="FFFFFF"/>
        </w:rPr>
        <w:t>万元，占</w:t>
      </w:r>
      <w:r w:rsidRPr="00EF1417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83</w:t>
      </w:r>
      <w:r w:rsidRPr="00EF1417">
        <w:rPr>
          <w:rFonts w:ascii="仿宋" w:eastAsia="仿宋" w:hAnsi="仿宋" w:cs="仿宋"/>
          <w:sz w:val="31"/>
          <w:szCs w:val="31"/>
          <w:shd w:val="clear" w:color="auto" w:fill="FFFFFF"/>
        </w:rPr>
        <w:t>%</w:t>
      </w:r>
      <w:r w:rsidRPr="00EF1417">
        <w:rPr>
          <w:rFonts w:ascii="仿宋" w:eastAsia="仿宋" w:hAnsi="仿宋" w:cs="仿宋"/>
          <w:sz w:val="31"/>
          <w:szCs w:val="31"/>
          <w:shd w:val="clear" w:color="auto" w:fill="FFFFFF"/>
        </w:rPr>
        <w:t>，主要包括基本工资、津贴补贴、奖金、伙食补助费、医疗费、住房公积金等；对个人和家庭的补助</w:t>
      </w:r>
      <w:r w:rsidRPr="00EF1417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4.57</w:t>
      </w:r>
      <w:r w:rsidRPr="00EF1417">
        <w:rPr>
          <w:rFonts w:ascii="仿宋" w:eastAsia="仿宋" w:hAnsi="仿宋" w:cs="仿宋"/>
          <w:sz w:val="31"/>
          <w:szCs w:val="31"/>
          <w:shd w:val="clear" w:color="auto" w:fill="FFFFFF"/>
        </w:rPr>
        <w:t>万元，占</w:t>
      </w:r>
      <w:r w:rsidRPr="00EF1417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1</w:t>
      </w:r>
      <w:r w:rsidRPr="00EF1417">
        <w:rPr>
          <w:rFonts w:ascii="仿宋" w:eastAsia="仿宋" w:hAnsi="仿宋" w:cs="仿宋"/>
          <w:sz w:val="31"/>
          <w:szCs w:val="31"/>
          <w:shd w:val="clear" w:color="auto" w:fill="FFFFFF"/>
        </w:rPr>
        <w:t>%</w:t>
      </w:r>
      <w:r w:rsidRPr="00EF1417">
        <w:rPr>
          <w:rFonts w:ascii="仿宋" w:eastAsia="仿宋" w:hAnsi="仿宋" w:cs="仿宋"/>
          <w:sz w:val="31"/>
          <w:szCs w:val="31"/>
          <w:shd w:val="clear" w:color="auto" w:fill="FFFFFF"/>
        </w:rPr>
        <w:t>，主要包括生活补助、救济费、医疗费补助等；公用经费</w:t>
      </w:r>
      <w:r w:rsidRPr="00EF1417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94.12</w:t>
      </w:r>
      <w:r w:rsidRPr="00EF1417">
        <w:rPr>
          <w:rFonts w:ascii="仿宋" w:eastAsia="仿宋" w:hAnsi="仿宋" w:cs="仿宋"/>
          <w:sz w:val="31"/>
          <w:szCs w:val="31"/>
          <w:shd w:val="clear" w:color="auto" w:fill="FFFFFF"/>
        </w:rPr>
        <w:t>万元，占</w:t>
      </w:r>
      <w:r w:rsidRPr="00EF1417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16</w:t>
      </w:r>
      <w:r w:rsidRPr="00EF1417">
        <w:rPr>
          <w:rFonts w:ascii="仿宋" w:eastAsia="仿宋" w:hAnsi="仿宋" w:cs="仿宋"/>
          <w:sz w:val="31"/>
          <w:szCs w:val="31"/>
          <w:shd w:val="clear" w:color="auto" w:fill="FFFFFF"/>
        </w:rPr>
        <w:t>%</w:t>
      </w:r>
      <w:r w:rsidRPr="00EF1417">
        <w:rPr>
          <w:rFonts w:ascii="仿宋" w:eastAsia="仿宋" w:hAnsi="仿宋" w:cs="仿宋"/>
          <w:sz w:val="31"/>
          <w:szCs w:val="31"/>
          <w:shd w:val="clear" w:color="auto" w:fill="FFFFFF"/>
        </w:rPr>
        <w:t>，</w:t>
      </w:r>
      <w:r>
        <w:rPr>
          <w:rFonts w:ascii="仿宋" w:eastAsia="仿宋" w:hAnsi="仿宋" w:cs="仿宋"/>
          <w:sz w:val="31"/>
          <w:szCs w:val="31"/>
          <w:shd w:val="clear" w:color="auto" w:fill="FFFFFF"/>
        </w:rPr>
        <w:t>主要包括办公费、印刷费、咨询费、手续费、工会经费</w:t>
      </w:r>
      <w:r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、村社区干部工资</w:t>
      </w:r>
      <w:r>
        <w:rPr>
          <w:rFonts w:ascii="仿宋" w:eastAsia="仿宋" w:hAnsi="仿宋" w:cs="仿宋"/>
          <w:sz w:val="31"/>
          <w:szCs w:val="31"/>
          <w:shd w:val="clear" w:color="auto" w:fill="FFFFFF"/>
        </w:rPr>
        <w:t>等。</w:t>
      </w:r>
    </w:p>
    <w:p w:rsidR="003571E7" w:rsidRDefault="001B770D">
      <w:pPr>
        <w:widowControl/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（二）项目支出情况</w:t>
      </w:r>
    </w:p>
    <w:p w:rsidR="003571E7" w:rsidRDefault="001B770D">
      <w:pPr>
        <w:spacing w:line="600" w:lineRule="exact"/>
        <w:ind w:firstLineChars="200" w:firstLine="640"/>
        <w:rPr>
          <w:rFonts w:ascii="仿宋" w:eastAsia="仿宋" w:hAnsi="仿宋" w:cs="宋体"/>
          <w:color w:val="FF0000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项目支出系我</w:t>
      </w:r>
      <w:r>
        <w:rPr>
          <w:rFonts w:ascii="仿宋" w:eastAsia="仿宋" w:hAnsi="仿宋" w:cs="宋体" w:hint="eastAsia"/>
          <w:kern w:val="0"/>
          <w:sz w:val="32"/>
          <w:szCs w:val="32"/>
        </w:rPr>
        <w:t>镇</w:t>
      </w:r>
      <w:r>
        <w:rPr>
          <w:rFonts w:ascii="仿宋" w:eastAsia="仿宋" w:hAnsi="仿宋" w:cs="宋体"/>
          <w:kern w:val="0"/>
          <w:sz w:val="32"/>
          <w:szCs w:val="32"/>
        </w:rPr>
        <w:t>为</w:t>
      </w:r>
      <w:r>
        <w:rPr>
          <w:rFonts w:ascii="仿宋" w:eastAsia="仿宋" w:hAnsi="仿宋" w:cs="宋体" w:hint="eastAsia"/>
          <w:sz w:val="32"/>
          <w:szCs w:val="32"/>
        </w:rPr>
        <w:t>保障全镇</w:t>
      </w:r>
      <w:r>
        <w:rPr>
          <w:rFonts w:ascii="仿宋" w:eastAsia="仿宋" w:hAnsi="仿宋" w:cs="宋体" w:hint="eastAsia"/>
          <w:sz w:val="32"/>
          <w:szCs w:val="32"/>
        </w:rPr>
        <w:t>13</w:t>
      </w:r>
      <w:r>
        <w:rPr>
          <w:rFonts w:ascii="仿宋" w:eastAsia="仿宋" w:hAnsi="仿宋" w:cs="宋体" w:hint="eastAsia"/>
          <w:sz w:val="32"/>
          <w:szCs w:val="32"/>
        </w:rPr>
        <w:t>个行政村，</w:t>
      </w:r>
      <w:r>
        <w:rPr>
          <w:rFonts w:ascii="仿宋" w:eastAsia="仿宋" w:hAnsi="仿宋" w:cs="宋体" w:hint="eastAsia"/>
          <w:sz w:val="32"/>
          <w:szCs w:val="32"/>
        </w:rPr>
        <w:t>3</w:t>
      </w:r>
      <w:r>
        <w:rPr>
          <w:rFonts w:ascii="仿宋" w:eastAsia="仿宋" w:hAnsi="仿宋" w:cs="宋体" w:hint="eastAsia"/>
          <w:sz w:val="32"/>
          <w:szCs w:val="32"/>
        </w:rPr>
        <w:t>个社区居委</w:t>
      </w:r>
      <w:r>
        <w:rPr>
          <w:rFonts w:ascii="仿宋" w:eastAsia="仿宋" w:hAnsi="仿宋" w:cs="宋体" w:hint="eastAsia"/>
          <w:sz w:val="32"/>
          <w:szCs w:val="32"/>
        </w:rPr>
        <w:lastRenderedPageBreak/>
        <w:t>会共</w:t>
      </w:r>
      <w:r w:rsidR="00EF1417">
        <w:rPr>
          <w:rFonts w:ascii="仿宋" w:eastAsia="仿宋" w:hAnsi="仿宋" w:cs="宋体" w:hint="eastAsia"/>
          <w:sz w:val="32"/>
          <w:szCs w:val="32"/>
        </w:rPr>
        <w:t>76</w:t>
      </w:r>
      <w:r>
        <w:rPr>
          <w:rFonts w:ascii="仿宋" w:eastAsia="仿宋" w:hAnsi="仿宋" w:cs="宋体" w:hint="eastAsia"/>
          <w:sz w:val="32"/>
          <w:szCs w:val="32"/>
        </w:rPr>
        <w:t>位村（社区）干部基本报酬和基本运转经费的需要；保障临聘人员（</w:t>
      </w:r>
      <w:r>
        <w:rPr>
          <w:rFonts w:ascii="仿宋" w:eastAsia="仿宋" w:hAnsi="仿宋" w:cs="宋体" w:hint="eastAsia"/>
          <w:kern w:val="0"/>
          <w:sz w:val="32"/>
          <w:szCs w:val="32"/>
        </w:rPr>
        <w:t>原企业办人员）</w:t>
      </w:r>
      <w:r w:rsidRPr="00EF1417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Pr="00EF1417">
        <w:rPr>
          <w:rFonts w:ascii="仿宋" w:eastAsia="仿宋" w:hAnsi="仿宋" w:cs="宋体" w:hint="eastAsia"/>
          <w:kern w:val="0"/>
          <w:sz w:val="32"/>
          <w:szCs w:val="32"/>
        </w:rPr>
        <w:t>人</w:t>
      </w:r>
      <w:r>
        <w:rPr>
          <w:rFonts w:ascii="仿宋" w:eastAsia="仿宋" w:hAnsi="仿宋" w:cs="宋体" w:hint="eastAsia"/>
          <w:kern w:val="0"/>
          <w:sz w:val="32"/>
          <w:szCs w:val="32"/>
        </w:rPr>
        <w:t>的正常办公、生活秩序；确保村（社区）基础设施建设及围绕全区全域旅游开发建设等方面</w:t>
      </w:r>
      <w:r>
        <w:rPr>
          <w:rFonts w:ascii="仿宋" w:eastAsia="仿宋" w:hAnsi="仿宋" w:cs="宋体"/>
          <w:kern w:val="0"/>
          <w:sz w:val="32"/>
          <w:szCs w:val="32"/>
        </w:rPr>
        <w:t>而发生的支出，包括</w:t>
      </w:r>
      <w:r>
        <w:rPr>
          <w:rFonts w:ascii="仿宋" w:eastAsia="仿宋" w:hAnsi="仿宋" w:cs="宋体" w:hint="eastAsia"/>
          <w:kern w:val="0"/>
          <w:sz w:val="32"/>
          <w:szCs w:val="32"/>
        </w:rPr>
        <w:t>项目</w:t>
      </w:r>
      <w:r>
        <w:rPr>
          <w:rFonts w:ascii="仿宋" w:eastAsia="仿宋" w:hAnsi="仿宋" w:cs="宋体"/>
          <w:kern w:val="0"/>
          <w:sz w:val="32"/>
          <w:szCs w:val="32"/>
        </w:rPr>
        <w:t>专项支出和运行维护专项支出。</w:t>
      </w:r>
      <w:r>
        <w:rPr>
          <w:rFonts w:ascii="仿宋" w:eastAsia="仿宋" w:hAnsi="仿宋" w:cs="宋体" w:hint="eastAsia"/>
          <w:kern w:val="0"/>
          <w:sz w:val="32"/>
          <w:szCs w:val="32"/>
        </w:rPr>
        <w:t>项目</w:t>
      </w:r>
      <w:r>
        <w:rPr>
          <w:rFonts w:ascii="仿宋" w:eastAsia="仿宋" w:hAnsi="仿宋" w:cs="宋体"/>
          <w:kern w:val="0"/>
          <w:sz w:val="32"/>
          <w:szCs w:val="32"/>
        </w:rPr>
        <w:t>专项支出主要用于</w:t>
      </w:r>
      <w:r>
        <w:rPr>
          <w:rFonts w:ascii="仿宋" w:eastAsia="仿宋" w:hAnsi="仿宋" w:cs="宋体" w:hint="eastAsia"/>
          <w:kern w:val="0"/>
          <w:sz w:val="32"/>
          <w:szCs w:val="32"/>
        </w:rPr>
        <w:t>精准扶贫、农村基础设施建设、森林防火、环境整治、风景资源保护、全域旅游开发建设</w:t>
      </w:r>
      <w:r>
        <w:rPr>
          <w:rFonts w:ascii="仿宋" w:eastAsia="仿宋" w:hAnsi="仿宋" w:cs="宋体"/>
          <w:kern w:val="0"/>
          <w:sz w:val="32"/>
          <w:szCs w:val="32"/>
        </w:rPr>
        <w:t>等方面；运行维护专项支出，主要用于</w:t>
      </w:r>
      <w:r>
        <w:rPr>
          <w:rFonts w:ascii="仿宋" w:eastAsia="仿宋" w:hAnsi="仿宋" w:cs="宋体" w:hint="eastAsia"/>
          <w:kern w:val="0"/>
          <w:sz w:val="32"/>
          <w:szCs w:val="32"/>
        </w:rPr>
        <w:t>村（社区）及机关正常运转、人大，政协，群团组织活动、食堂补贴、原企业办人员工资及镇</w:t>
      </w:r>
      <w:r>
        <w:rPr>
          <w:rFonts w:ascii="仿宋" w:eastAsia="仿宋" w:hAnsi="仿宋" w:cs="宋体"/>
          <w:kern w:val="0"/>
          <w:sz w:val="32"/>
          <w:szCs w:val="32"/>
        </w:rPr>
        <w:t>机关</w:t>
      </w:r>
      <w:r>
        <w:rPr>
          <w:rFonts w:ascii="仿宋" w:eastAsia="仿宋" w:hAnsi="仿宋" w:cs="宋体" w:hint="eastAsia"/>
          <w:kern w:val="0"/>
          <w:sz w:val="32"/>
          <w:szCs w:val="32"/>
        </w:rPr>
        <w:t>办公</w:t>
      </w:r>
      <w:r>
        <w:rPr>
          <w:rFonts w:ascii="仿宋" w:eastAsia="仿宋" w:hAnsi="仿宋" w:cs="宋体"/>
          <w:kern w:val="0"/>
          <w:sz w:val="32"/>
          <w:szCs w:val="32"/>
        </w:rPr>
        <w:t>大院房屋设备维修维护等方面。</w:t>
      </w:r>
      <w:r w:rsidRPr="00EF1417">
        <w:rPr>
          <w:rFonts w:ascii="仿宋" w:eastAsia="仿宋" w:hAnsi="仿宋"/>
          <w:sz w:val="32"/>
          <w:szCs w:val="32"/>
        </w:rPr>
        <w:t>2022</w:t>
      </w:r>
      <w:r w:rsidRPr="00EF1417">
        <w:rPr>
          <w:rFonts w:ascii="仿宋" w:eastAsia="仿宋" w:hAnsi="仿宋" w:hint="eastAsia"/>
          <w:sz w:val="32"/>
          <w:szCs w:val="32"/>
        </w:rPr>
        <w:t>年项目支出</w:t>
      </w:r>
      <w:r w:rsidRPr="00EF141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3382.41</w:t>
      </w:r>
      <w:r w:rsidRPr="00EF1417">
        <w:rPr>
          <w:rFonts w:ascii="仿宋" w:eastAsia="仿宋" w:hAnsi="仿宋" w:hint="eastAsia"/>
          <w:sz w:val="32"/>
          <w:szCs w:val="32"/>
        </w:rPr>
        <w:t>万元，比上年</w:t>
      </w:r>
      <w:r w:rsidRPr="00EF1417">
        <w:rPr>
          <w:rFonts w:ascii="仿宋" w:eastAsia="仿宋" w:hAnsi="仿宋" w:hint="eastAsia"/>
          <w:sz w:val="32"/>
          <w:szCs w:val="32"/>
        </w:rPr>
        <w:t>减幅</w:t>
      </w:r>
      <w:r w:rsidRPr="00EF1417">
        <w:rPr>
          <w:rFonts w:ascii="仿宋" w:eastAsia="仿宋" w:hAnsi="仿宋" w:hint="eastAsia"/>
          <w:sz w:val="32"/>
          <w:szCs w:val="32"/>
        </w:rPr>
        <w:t>2544.44</w:t>
      </w:r>
      <w:r w:rsidRPr="00EF1417">
        <w:rPr>
          <w:rFonts w:ascii="仿宋" w:eastAsia="仿宋" w:hAnsi="仿宋" w:hint="eastAsia"/>
          <w:sz w:val="32"/>
          <w:szCs w:val="32"/>
        </w:rPr>
        <w:t>万元，</w:t>
      </w:r>
      <w:r w:rsidRPr="00EF1417">
        <w:rPr>
          <w:rFonts w:ascii="仿宋" w:eastAsia="仿宋" w:hAnsi="仿宋" w:hint="eastAsia"/>
          <w:sz w:val="32"/>
          <w:szCs w:val="32"/>
        </w:rPr>
        <w:t>减</w:t>
      </w:r>
      <w:r w:rsidRPr="00EF1417">
        <w:rPr>
          <w:rFonts w:ascii="仿宋" w:eastAsia="仿宋" w:hAnsi="仿宋" w:hint="eastAsia"/>
          <w:sz w:val="32"/>
          <w:szCs w:val="32"/>
        </w:rPr>
        <w:t>幅</w:t>
      </w:r>
      <w:r w:rsidRPr="00EF1417">
        <w:rPr>
          <w:rFonts w:ascii="仿宋" w:eastAsia="仿宋" w:hAnsi="仿宋" w:hint="eastAsia"/>
          <w:sz w:val="32"/>
          <w:szCs w:val="32"/>
        </w:rPr>
        <w:t>43</w:t>
      </w:r>
      <w:r w:rsidRPr="00EF1417">
        <w:rPr>
          <w:rFonts w:ascii="仿宋" w:eastAsia="仿宋" w:hAnsi="仿宋" w:hint="eastAsia"/>
          <w:sz w:val="32"/>
          <w:szCs w:val="32"/>
        </w:rPr>
        <w:t>%</w:t>
      </w:r>
      <w:r w:rsidRPr="00EF1417">
        <w:rPr>
          <w:rFonts w:ascii="仿宋" w:eastAsia="仿宋" w:hAnsi="仿宋" w:hint="eastAsia"/>
          <w:sz w:val="32"/>
          <w:szCs w:val="32"/>
        </w:rPr>
        <w:t>，主要是由于</w:t>
      </w:r>
      <w:r w:rsidRPr="00EF1417">
        <w:rPr>
          <w:rFonts w:ascii="仿宋" w:eastAsia="仿宋" w:hAnsi="仿宋" w:hint="eastAsia"/>
          <w:sz w:val="32"/>
          <w:szCs w:val="32"/>
        </w:rPr>
        <w:t>疫情原因项目经费的投入经费大幅减少。</w:t>
      </w:r>
    </w:p>
    <w:p w:rsidR="003571E7" w:rsidRDefault="001B770D">
      <w:pPr>
        <w:spacing w:line="600" w:lineRule="exact"/>
        <w:ind w:firstLineChars="200" w:firstLine="643"/>
        <w:rPr>
          <w:rFonts w:ascii="楷体" w:eastAsia="楷体" w:hAnsi="楷体" w:cs="宋体"/>
          <w:b/>
          <w:kern w:val="0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（三）</w:t>
      </w:r>
      <w:r>
        <w:rPr>
          <w:rFonts w:ascii="楷体" w:eastAsia="楷体" w:hAnsi="楷体"/>
          <w:b/>
          <w:sz w:val="32"/>
          <w:szCs w:val="32"/>
        </w:rPr>
        <w:t>“</w:t>
      </w:r>
      <w:r>
        <w:rPr>
          <w:rFonts w:ascii="楷体" w:eastAsia="楷体" w:hAnsi="楷体"/>
          <w:b/>
          <w:sz w:val="32"/>
          <w:szCs w:val="32"/>
        </w:rPr>
        <w:t>三公</w:t>
      </w:r>
      <w:r>
        <w:rPr>
          <w:rFonts w:ascii="楷体" w:eastAsia="楷体" w:hAnsi="楷体"/>
          <w:b/>
          <w:sz w:val="32"/>
          <w:szCs w:val="32"/>
        </w:rPr>
        <w:t>”</w:t>
      </w:r>
      <w:r>
        <w:rPr>
          <w:rFonts w:ascii="楷体" w:eastAsia="楷体" w:hAnsi="楷体"/>
          <w:b/>
          <w:sz w:val="32"/>
          <w:szCs w:val="32"/>
        </w:rPr>
        <w:t>经费情况</w:t>
      </w:r>
    </w:p>
    <w:p w:rsidR="003571E7" w:rsidRDefault="001B770D">
      <w:pPr>
        <w:spacing w:line="60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年“</w:t>
      </w:r>
      <w:r w:rsidRPr="00EF1417">
        <w:rPr>
          <w:rFonts w:ascii="仿宋" w:eastAsia="仿宋" w:hAnsi="仿宋" w:hint="eastAsia"/>
          <w:sz w:val="32"/>
          <w:szCs w:val="32"/>
        </w:rPr>
        <w:t>三公”经费实际支出</w:t>
      </w:r>
      <w:r w:rsidRPr="00EF1417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12.36</w:t>
      </w:r>
      <w:r w:rsidRPr="00EF1417">
        <w:rPr>
          <w:rFonts w:ascii="仿宋" w:eastAsia="仿宋" w:hAnsi="仿宋" w:hint="eastAsia"/>
          <w:sz w:val="32"/>
          <w:szCs w:val="32"/>
        </w:rPr>
        <w:t>万元（公务接待</w:t>
      </w:r>
      <w:r w:rsidRPr="00EF1417">
        <w:rPr>
          <w:rFonts w:ascii="仿宋" w:eastAsia="仿宋" w:hAnsi="仿宋" w:hint="eastAsia"/>
          <w:sz w:val="32"/>
          <w:szCs w:val="32"/>
        </w:rPr>
        <w:t>0.12</w:t>
      </w:r>
      <w:r w:rsidRPr="00EF1417">
        <w:rPr>
          <w:rFonts w:ascii="仿宋" w:eastAsia="仿宋" w:hAnsi="仿宋" w:hint="eastAsia"/>
          <w:sz w:val="32"/>
          <w:szCs w:val="32"/>
        </w:rPr>
        <w:t>万元，公务用车</w:t>
      </w:r>
      <w:r w:rsidRPr="00EF1417">
        <w:rPr>
          <w:rFonts w:ascii="仿宋" w:eastAsia="仿宋" w:hAnsi="仿宋" w:hint="eastAsia"/>
          <w:sz w:val="32"/>
          <w:szCs w:val="32"/>
        </w:rPr>
        <w:t>12.24</w:t>
      </w:r>
      <w:r w:rsidRPr="00EF1417">
        <w:rPr>
          <w:rFonts w:ascii="仿宋" w:eastAsia="仿宋" w:hAnsi="仿宋" w:hint="eastAsia"/>
          <w:sz w:val="32"/>
          <w:szCs w:val="32"/>
        </w:rPr>
        <w:t>万元）。</w:t>
      </w:r>
      <w:r w:rsidRPr="00EF1417">
        <w:rPr>
          <w:rFonts w:ascii="仿宋" w:eastAsia="仿宋" w:hAnsi="仿宋" w:hint="eastAsia"/>
          <w:sz w:val="32"/>
          <w:szCs w:val="32"/>
        </w:rPr>
        <w:t>2022</w:t>
      </w:r>
      <w:r w:rsidRPr="00EF1417">
        <w:rPr>
          <w:rFonts w:ascii="仿宋" w:eastAsia="仿宋" w:hAnsi="仿宋" w:hint="eastAsia"/>
          <w:sz w:val="32"/>
          <w:szCs w:val="32"/>
        </w:rPr>
        <w:t>年“三公”经费实际支出比上年</w:t>
      </w:r>
      <w:r w:rsidRPr="00EF1417">
        <w:rPr>
          <w:rFonts w:ascii="仿宋" w:eastAsia="仿宋" w:hAnsi="仿宋" w:hint="eastAsia"/>
          <w:sz w:val="32"/>
          <w:szCs w:val="32"/>
        </w:rPr>
        <w:t>减少</w:t>
      </w:r>
      <w:r w:rsidRPr="00EF1417">
        <w:rPr>
          <w:rFonts w:ascii="仿宋" w:eastAsia="仿宋" w:hAnsi="仿宋" w:hint="eastAsia"/>
          <w:sz w:val="32"/>
          <w:szCs w:val="32"/>
        </w:rPr>
        <w:t>8.12</w:t>
      </w:r>
      <w:r w:rsidRPr="00EF1417">
        <w:rPr>
          <w:rFonts w:ascii="仿宋" w:eastAsia="仿宋" w:hAnsi="仿宋" w:hint="eastAsia"/>
          <w:sz w:val="32"/>
          <w:szCs w:val="32"/>
        </w:rPr>
        <w:t>万元，比上年</w:t>
      </w:r>
      <w:r w:rsidRPr="00EF1417">
        <w:rPr>
          <w:rFonts w:ascii="仿宋" w:eastAsia="仿宋" w:hAnsi="仿宋" w:hint="eastAsia"/>
          <w:sz w:val="32"/>
          <w:szCs w:val="32"/>
        </w:rPr>
        <w:t>减少</w:t>
      </w:r>
      <w:r w:rsidRPr="00EF1417">
        <w:rPr>
          <w:rFonts w:ascii="仿宋" w:eastAsia="仿宋" w:hAnsi="仿宋" w:hint="eastAsia"/>
          <w:sz w:val="32"/>
          <w:szCs w:val="32"/>
        </w:rPr>
        <w:t>39</w:t>
      </w:r>
      <w:r w:rsidRPr="00EF1417">
        <w:rPr>
          <w:rFonts w:ascii="仿宋" w:eastAsia="仿宋" w:hAnsi="仿宋" w:hint="eastAsia"/>
          <w:sz w:val="32"/>
          <w:szCs w:val="32"/>
        </w:rPr>
        <w:t>%</w:t>
      </w:r>
      <w:r w:rsidRPr="00EF1417">
        <w:rPr>
          <w:rFonts w:ascii="仿宋" w:eastAsia="仿宋" w:hAnsi="仿宋" w:hint="eastAsia"/>
          <w:sz w:val="32"/>
          <w:szCs w:val="32"/>
        </w:rPr>
        <w:t>，</w:t>
      </w:r>
      <w:r w:rsidRPr="00EF1417">
        <w:rPr>
          <w:rFonts w:ascii="仿宋" w:eastAsia="仿宋" w:hAnsi="仿宋" w:hint="eastAsia"/>
          <w:sz w:val="32"/>
          <w:szCs w:val="32"/>
        </w:rPr>
        <w:t>减少</w:t>
      </w:r>
      <w:r w:rsidRPr="00EF1417">
        <w:rPr>
          <w:rFonts w:ascii="仿宋" w:eastAsia="仿宋" w:hAnsi="仿宋" w:hint="eastAsia"/>
          <w:sz w:val="32"/>
          <w:szCs w:val="32"/>
        </w:rPr>
        <w:t>原因主要是</w:t>
      </w:r>
      <w:r w:rsidRPr="00EF1417">
        <w:rPr>
          <w:rFonts w:ascii="仿宋" w:eastAsia="仿宋" w:hAnsi="仿宋" w:hint="eastAsia"/>
          <w:sz w:val="32"/>
          <w:szCs w:val="32"/>
        </w:rPr>
        <w:t>厉行节约，严格控制三</w:t>
      </w:r>
      <w:proofErr w:type="gramStart"/>
      <w:r w:rsidRPr="00EF1417">
        <w:rPr>
          <w:rFonts w:ascii="仿宋" w:eastAsia="仿宋" w:hAnsi="仿宋" w:hint="eastAsia"/>
          <w:sz w:val="32"/>
          <w:szCs w:val="32"/>
        </w:rPr>
        <w:t>公经费</w:t>
      </w:r>
      <w:proofErr w:type="gramEnd"/>
      <w:r w:rsidRPr="00EF1417">
        <w:rPr>
          <w:rFonts w:ascii="仿宋" w:eastAsia="仿宋" w:hAnsi="仿宋" w:hint="eastAsia"/>
          <w:sz w:val="32"/>
          <w:szCs w:val="32"/>
        </w:rPr>
        <w:t>的支出。</w:t>
      </w:r>
    </w:p>
    <w:p w:rsidR="003571E7" w:rsidRDefault="001B770D">
      <w:pPr>
        <w:spacing w:line="60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/>
          <w:kern w:val="0"/>
          <w:sz w:val="32"/>
          <w:szCs w:val="32"/>
        </w:rPr>
        <w:t>三、部门整体支出绩效情况</w:t>
      </w:r>
    </w:p>
    <w:p w:rsidR="003571E7" w:rsidRDefault="001B770D">
      <w:pPr>
        <w:spacing w:line="51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/>
          <w:sz w:val="32"/>
          <w:szCs w:val="32"/>
        </w:rPr>
        <w:t>年，南岳镇党委、政府在区委、区政府的正确指导下，深入学习贯彻习近平新时代中国特色社会主义思想，按照区第八次党代会和镇第十四次党代会的部署要求，助力南岳区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打造世界级文化旅游目的地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的奋斗目标，扎实开展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五大行动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，努力实现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五大发展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，全面加快旅游产业转型升级步伐，统筹疫情防控和经济社会发展，保持社会大局和谐稳定。同时，在上级财政部门的大力支持下，</w:t>
      </w:r>
      <w:r>
        <w:rPr>
          <w:rFonts w:ascii="仿宋" w:eastAsia="仿宋" w:hAnsi="仿宋" w:hint="eastAsia"/>
          <w:sz w:val="32"/>
          <w:szCs w:val="32"/>
        </w:rPr>
        <w:t>全年预算执行总体良好，</w:t>
      </w:r>
      <w:r>
        <w:rPr>
          <w:rFonts w:ascii="仿宋" w:eastAsia="仿宋" w:hAnsi="仿宋" w:hint="eastAsia"/>
          <w:sz w:val="32"/>
          <w:szCs w:val="32"/>
        </w:rPr>
        <w:lastRenderedPageBreak/>
        <w:t>各项工作任务圆满完成，向全镇人民交出了一份统筹疫情防控和经济社会发展的满意答卷。</w:t>
      </w:r>
      <w:r>
        <w:rPr>
          <w:rFonts w:ascii="仿宋" w:eastAsia="仿宋" w:hAnsi="仿宋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年全镇</w:t>
      </w:r>
      <w:r>
        <w:rPr>
          <w:rFonts w:ascii="仿宋" w:eastAsia="仿宋" w:hAnsi="仿宋"/>
          <w:sz w:val="32"/>
          <w:szCs w:val="32"/>
        </w:rPr>
        <w:t>根据</w:t>
      </w:r>
      <w:r>
        <w:rPr>
          <w:rFonts w:ascii="仿宋" w:eastAsia="仿宋" w:hAnsi="仿宋" w:hint="eastAsia"/>
          <w:sz w:val="32"/>
          <w:szCs w:val="32"/>
        </w:rPr>
        <w:t>区九</w:t>
      </w:r>
      <w:r>
        <w:rPr>
          <w:rFonts w:ascii="仿宋" w:eastAsia="仿宋" w:hAnsi="仿宋"/>
          <w:sz w:val="32"/>
          <w:szCs w:val="32"/>
        </w:rPr>
        <w:t>届人大</w:t>
      </w:r>
      <w:r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次会议要求，</w:t>
      </w:r>
      <w:r>
        <w:rPr>
          <w:rFonts w:ascii="仿宋" w:eastAsia="仿宋" w:hAnsi="仿宋" w:hint="eastAsia"/>
          <w:sz w:val="32"/>
          <w:szCs w:val="32"/>
        </w:rPr>
        <w:t>南岳镇</w:t>
      </w:r>
      <w:r>
        <w:rPr>
          <w:rFonts w:ascii="仿宋" w:eastAsia="仿宋" w:hAnsi="仿宋"/>
          <w:sz w:val="32"/>
          <w:szCs w:val="32"/>
        </w:rPr>
        <w:t>围绕服务</w:t>
      </w:r>
      <w:r>
        <w:rPr>
          <w:rFonts w:ascii="仿宋" w:eastAsia="仿宋" w:hAnsi="仿宋" w:hint="eastAsia"/>
          <w:sz w:val="32"/>
          <w:szCs w:val="32"/>
        </w:rPr>
        <w:t>农村</w:t>
      </w:r>
      <w:r>
        <w:rPr>
          <w:rFonts w:ascii="仿宋" w:eastAsia="仿宋" w:hAnsi="仿宋"/>
          <w:sz w:val="32"/>
          <w:szCs w:val="32"/>
        </w:rPr>
        <w:t>经济社会发展大局，</w:t>
      </w:r>
      <w:r w:rsidRPr="00EF1417">
        <w:rPr>
          <w:rFonts w:ascii="仿宋" w:eastAsia="仿宋" w:hAnsi="仿宋" w:hint="eastAsia"/>
          <w:sz w:val="32"/>
          <w:szCs w:val="32"/>
        </w:rPr>
        <w:t>完成</w:t>
      </w:r>
      <w:r w:rsidRPr="00EF1417">
        <w:rPr>
          <w:rFonts w:ascii="仿宋" w:eastAsia="仿宋" w:hAnsi="仿宋"/>
          <w:sz w:val="32"/>
          <w:szCs w:val="32"/>
        </w:rPr>
        <w:t>收入为</w:t>
      </w:r>
      <w:r w:rsidRPr="00EF1417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4997.17</w:t>
      </w:r>
      <w:r w:rsidRPr="00EF1417">
        <w:rPr>
          <w:rFonts w:ascii="仿宋" w:eastAsia="仿宋" w:hAnsi="仿宋"/>
          <w:sz w:val="32"/>
          <w:szCs w:val="32"/>
        </w:rPr>
        <w:t>万元。其中</w:t>
      </w:r>
      <w:r w:rsidRPr="00EF1417">
        <w:rPr>
          <w:rFonts w:ascii="仿宋" w:eastAsia="仿宋" w:hAnsi="仿宋" w:hint="eastAsia"/>
          <w:sz w:val="32"/>
          <w:szCs w:val="32"/>
        </w:rPr>
        <w:t>：一般公共预算</w:t>
      </w:r>
      <w:r w:rsidRPr="00EF1417">
        <w:rPr>
          <w:rFonts w:ascii="仿宋" w:eastAsia="仿宋" w:hAnsi="仿宋"/>
          <w:sz w:val="32"/>
          <w:szCs w:val="32"/>
        </w:rPr>
        <w:t>财政拨款</w:t>
      </w:r>
      <w:r w:rsidRPr="00EF1417">
        <w:rPr>
          <w:rFonts w:ascii="仿宋" w:eastAsia="仿宋" w:hAnsi="仿宋" w:hint="eastAsia"/>
          <w:sz w:val="32"/>
          <w:szCs w:val="32"/>
        </w:rPr>
        <w:t>收入</w:t>
      </w:r>
      <w:r w:rsidRPr="00EF1417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3965.55</w:t>
      </w:r>
      <w:r w:rsidRPr="00EF1417">
        <w:rPr>
          <w:rFonts w:ascii="仿宋" w:eastAsia="仿宋" w:hAnsi="仿宋"/>
          <w:sz w:val="32"/>
          <w:szCs w:val="32"/>
        </w:rPr>
        <w:t>万元</w:t>
      </w:r>
      <w:r w:rsidRPr="00EF1417">
        <w:rPr>
          <w:rFonts w:ascii="仿宋" w:eastAsia="仿宋" w:hAnsi="仿宋" w:hint="eastAsia"/>
          <w:sz w:val="32"/>
          <w:szCs w:val="32"/>
        </w:rPr>
        <w:t>，政府性基金预算财政拨款收入</w:t>
      </w:r>
      <w:r w:rsidRPr="00EF1417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68.2</w:t>
      </w:r>
      <w:r w:rsidRPr="00EF1417">
        <w:rPr>
          <w:rFonts w:ascii="仿宋" w:eastAsia="仿宋" w:hAnsi="仿宋" w:hint="eastAsia"/>
          <w:sz w:val="32"/>
          <w:szCs w:val="32"/>
        </w:rPr>
        <w:t>万元</w:t>
      </w:r>
      <w:r w:rsidRPr="00EF1417">
        <w:rPr>
          <w:rFonts w:ascii="仿宋" w:eastAsia="仿宋" w:hAnsi="仿宋"/>
          <w:sz w:val="32"/>
          <w:szCs w:val="32"/>
        </w:rPr>
        <w:t>，其他收入</w:t>
      </w:r>
      <w:r w:rsidRPr="00EF1417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1031.61</w:t>
      </w:r>
      <w:r w:rsidRPr="00EF1417">
        <w:rPr>
          <w:rFonts w:ascii="仿宋" w:eastAsia="仿宋" w:hAnsi="仿宋"/>
          <w:sz w:val="32"/>
          <w:szCs w:val="32"/>
        </w:rPr>
        <w:t>万元。</w:t>
      </w:r>
      <w:r w:rsidRPr="00EF1417">
        <w:rPr>
          <w:rFonts w:ascii="仿宋" w:eastAsia="仿宋" w:hAnsi="仿宋" w:hint="eastAsia"/>
          <w:sz w:val="32"/>
          <w:szCs w:val="32"/>
        </w:rPr>
        <w:t>2022</w:t>
      </w:r>
      <w:r w:rsidRPr="00EF1417">
        <w:rPr>
          <w:rFonts w:ascii="仿宋" w:eastAsia="仿宋" w:hAnsi="仿宋" w:hint="eastAsia"/>
          <w:sz w:val="32"/>
          <w:szCs w:val="32"/>
        </w:rPr>
        <w:t>年完成支出</w:t>
      </w:r>
      <w:r w:rsidRPr="00EF1417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5122.34</w:t>
      </w:r>
      <w:r w:rsidRPr="00EF1417">
        <w:rPr>
          <w:rFonts w:ascii="仿宋" w:eastAsia="仿宋" w:hAnsi="仿宋" w:hint="eastAsia"/>
          <w:sz w:val="32"/>
          <w:szCs w:val="32"/>
        </w:rPr>
        <w:t>万元，</w:t>
      </w:r>
      <w:r>
        <w:rPr>
          <w:rFonts w:ascii="仿宋" w:eastAsia="仿宋" w:hAnsi="仿宋" w:hint="eastAsia"/>
          <w:sz w:val="32"/>
          <w:szCs w:val="32"/>
        </w:rPr>
        <w:t>圆满完成了</w:t>
      </w: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年度预算收入目标，保障了区重点工程的重点支出，取得了良好的社会经济效益。</w:t>
      </w:r>
      <w:bookmarkStart w:id="0" w:name="_GoBack"/>
      <w:bookmarkEnd w:id="0"/>
    </w:p>
    <w:p w:rsidR="003571E7" w:rsidRDefault="001B770D">
      <w:pPr>
        <w:spacing w:line="50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（一）着力强产业、美农村、富农民，乡村振兴有序推进。</w:t>
      </w:r>
    </w:p>
    <w:p w:rsidR="003571E7" w:rsidRDefault="001B770D">
      <w:pPr>
        <w:spacing w:line="51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bCs/>
          <w:kern w:val="0"/>
          <w:sz w:val="32"/>
          <w:szCs w:val="32"/>
        </w:rPr>
        <w:t>脱贫攻坚巩固提升。</w:t>
      </w:r>
      <w:r>
        <w:rPr>
          <w:rFonts w:ascii="仿宋" w:eastAsia="仿宋" w:hAnsi="仿宋"/>
          <w:sz w:val="32"/>
          <w:szCs w:val="32"/>
        </w:rPr>
        <w:t>建立了返贫和动态监测管理体系，纳入</w:t>
      </w:r>
      <w:proofErr w:type="gramStart"/>
      <w:r>
        <w:rPr>
          <w:rFonts w:ascii="仿宋" w:eastAsia="仿宋" w:hAnsi="仿宋"/>
          <w:sz w:val="32"/>
          <w:szCs w:val="32"/>
        </w:rPr>
        <w:t>监测户</w:t>
      </w:r>
      <w:proofErr w:type="gramEnd"/>
      <w:r>
        <w:rPr>
          <w:rFonts w:ascii="仿宋" w:eastAsia="仿宋" w:hAnsi="仿宋"/>
          <w:sz w:val="32"/>
          <w:szCs w:val="32"/>
        </w:rPr>
        <w:t>22</w:t>
      </w:r>
      <w:r>
        <w:rPr>
          <w:rFonts w:ascii="仿宋" w:eastAsia="仿宋" w:hAnsi="仿宋"/>
          <w:sz w:val="32"/>
          <w:szCs w:val="32"/>
        </w:rPr>
        <w:t>户共</w:t>
      </w:r>
      <w:r>
        <w:rPr>
          <w:rFonts w:ascii="仿宋" w:eastAsia="仿宋" w:hAnsi="仿宋"/>
          <w:sz w:val="32"/>
          <w:szCs w:val="32"/>
        </w:rPr>
        <w:t>42</w:t>
      </w:r>
      <w:r>
        <w:rPr>
          <w:rFonts w:ascii="仿宋" w:eastAsia="仿宋" w:hAnsi="仿宋"/>
          <w:sz w:val="32"/>
          <w:szCs w:val="32"/>
        </w:rPr>
        <w:t>人，做到动态防返贫，同时困难群体共计</w:t>
      </w:r>
      <w:r>
        <w:rPr>
          <w:rFonts w:ascii="仿宋" w:eastAsia="仿宋" w:hAnsi="仿宋"/>
          <w:sz w:val="32"/>
          <w:szCs w:val="32"/>
        </w:rPr>
        <w:t>1925</w:t>
      </w:r>
      <w:r>
        <w:rPr>
          <w:rFonts w:ascii="仿宋" w:eastAsia="仿宋" w:hAnsi="仿宋"/>
          <w:sz w:val="32"/>
          <w:szCs w:val="32"/>
        </w:rPr>
        <w:t>人全部参加</w:t>
      </w:r>
      <w:proofErr w:type="gramStart"/>
      <w:r>
        <w:rPr>
          <w:rFonts w:ascii="仿宋" w:eastAsia="仿宋" w:hAnsi="仿宋"/>
          <w:sz w:val="32"/>
          <w:szCs w:val="32"/>
        </w:rPr>
        <w:t>医</w:t>
      </w:r>
      <w:proofErr w:type="gramEnd"/>
      <w:r>
        <w:rPr>
          <w:rFonts w:ascii="仿宋" w:eastAsia="仿宋" w:hAnsi="仿宋"/>
          <w:sz w:val="32"/>
          <w:szCs w:val="32"/>
        </w:rPr>
        <w:t>保；全面落实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两不愁三保障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和饮水安全；</w:t>
      </w:r>
      <w:r>
        <w:rPr>
          <w:rFonts w:ascii="仿宋" w:eastAsia="仿宋" w:hAnsi="仿宋"/>
          <w:sz w:val="32"/>
          <w:szCs w:val="32"/>
        </w:rPr>
        <w:t>13</w:t>
      </w:r>
      <w:r>
        <w:rPr>
          <w:rFonts w:ascii="仿宋" w:eastAsia="仿宋" w:hAnsi="仿宋"/>
          <w:sz w:val="32"/>
          <w:szCs w:val="32"/>
        </w:rPr>
        <w:t>支共</w:t>
      </w:r>
      <w:r>
        <w:rPr>
          <w:rFonts w:ascii="仿宋" w:eastAsia="仿宋" w:hAnsi="仿宋"/>
          <w:sz w:val="32"/>
          <w:szCs w:val="32"/>
        </w:rPr>
        <w:t>22</w:t>
      </w:r>
      <w:r>
        <w:rPr>
          <w:rFonts w:ascii="仿宋" w:eastAsia="仿宋" w:hAnsi="仿宋"/>
          <w:sz w:val="32"/>
          <w:szCs w:val="32"/>
        </w:rPr>
        <w:t>人的乡村振兴工作队完成驻村；通过公益岗位和产业发展解决近</w:t>
      </w:r>
      <w:r>
        <w:rPr>
          <w:rFonts w:ascii="仿宋" w:eastAsia="仿宋" w:hAnsi="仿宋"/>
          <w:sz w:val="32"/>
          <w:szCs w:val="32"/>
        </w:rPr>
        <w:t>400</w:t>
      </w:r>
      <w:r>
        <w:rPr>
          <w:rFonts w:ascii="仿宋" w:eastAsia="仿宋" w:hAnsi="仿宋"/>
          <w:sz w:val="32"/>
          <w:szCs w:val="32"/>
        </w:rPr>
        <w:t>人就业。</w:t>
      </w:r>
      <w:proofErr w:type="gramStart"/>
      <w:r>
        <w:rPr>
          <w:rFonts w:ascii="仿宋" w:eastAsia="仿宋" w:hAnsi="仿宋"/>
          <w:sz w:val="32"/>
          <w:szCs w:val="32"/>
        </w:rPr>
        <w:t>枫</w:t>
      </w:r>
      <w:proofErr w:type="gramEnd"/>
      <w:r>
        <w:rPr>
          <w:rFonts w:ascii="仿宋" w:eastAsia="仿宋" w:hAnsi="仿宋"/>
          <w:sz w:val="32"/>
          <w:szCs w:val="32"/>
        </w:rPr>
        <w:t>木桥村确定为湖南省乡村振兴重点帮扶村。</w:t>
      </w:r>
      <w:r>
        <w:rPr>
          <w:rFonts w:ascii="仿宋" w:eastAsia="仿宋" w:hAnsi="仿宋"/>
          <w:b/>
          <w:bCs/>
          <w:kern w:val="0"/>
          <w:sz w:val="32"/>
          <w:szCs w:val="32"/>
        </w:rPr>
        <w:t>农业产业蓬勃发展。</w:t>
      </w:r>
      <w:r>
        <w:rPr>
          <w:rFonts w:ascii="仿宋" w:eastAsia="仿宋" w:hAnsi="仿宋"/>
          <w:sz w:val="32"/>
          <w:szCs w:val="32"/>
        </w:rPr>
        <w:t>大力推进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一村一品、一村</w:t>
      </w:r>
      <w:proofErr w:type="gramStart"/>
      <w:r>
        <w:rPr>
          <w:rFonts w:ascii="仿宋" w:eastAsia="仿宋" w:hAnsi="仿宋"/>
          <w:sz w:val="32"/>
          <w:szCs w:val="32"/>
        </w:rPr>
        <w:t>一</w:t>
      </w:r>
      <w:proofErr w:type="gramEnd"/>
      <w:r>
        <w:rPr>
          <w:rFonts w:ascii="仿宋" w:eastAsia="仿宋" w:hAnsi="仿宋"/>
          <w:sz w:val="32"/>
          <w:szCs w:val="32"/>
        </w:rPr>
        <w:t>特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，在紫峰村与湖南怡福记农业有限公司签约共同建设</w:t>
      </w:r>
      <w:r>
        <w:rPr>
          <w:rFonts w:ascii="仿宋" w:eastAsia="仿宋" w:hAnsi="仿宋"/>
          <w:sz w:val="32"/>
          <w:szCs w:val="32"/>
        </w:rPr>
        <w:t>200</w:t>
      </w:r>
      <w:r>
        <w:rPr>
          <w:rFonts w:ascii="仿宋" w:eastAsia="仿宋" w:hAnsi="仿宋"/>
          <w:sz w:val="32"/>
          <w:szCs w:val="32"/>
        </w:rPr>
        <w:t>亩黄精种植基地，</w:t>
      </w:r>
      <w:proofErr w:type="gramStart"/>
      <w:r>
        <w:rPr>
          <w:rFonts w:ascii="仿宋" w:eastAsia="仿宋" w:hAnsi="仿宋"/>
          <w:sz w:val="32"/>
          <w:szCs w:val="32"/>
        </w:rPr>
        <w:t>开发集黄精</w:t>
      </w:r>
      <w:proofErr w:type="gramEnd"/>
      <w:r>
        <w:rPr>
          <w:rFonts w:ascii="仿宋" w:eastAsia="仿宋" w:hAnsi="仿宋"/>
          <w:sz w:val="32"/>
          <w:szCs w:val="32"/>
        </w:rPr>
        <w:t>产品研发和销售于一体的生态旅游农业项目；双田村葡萄和光明村</w:t>
      </w:r>
      <w:proofErr w:type="gramStart"/>
      <w:r>
        <w:rPr>
          <w:rFonts w:ascii="仿宋" w:eastAsia="仿宋" w:hAnsi="仿宋"/>
          <w:sz w:val="32"/>
          <w:szCs w:val="32"/>
        </w:rPr>
        <w:t>黄桃以</w:t>
      </w:r>
      <w:proofErr w:type="gramEnd"/>
      <w:r>
        <w:rPr>
          <w:rFonts w:ascii="仿宋" w:eastAsia="仿宋" w:hAnsi="仿宋"/>
          <w:sz w:val="32"/>
          <w:szCs w:val="32"/>
        </w:rPr>
        <w:t>品质夯基，今年</w:t>
      </w:r>
      <w:proofErr w:type="gramStart"/>
      <w:r>
        <w:rPr>
          <w:rFonts w:ascii="仿宋" w:eastAsia="仿宋" w:hAnsi="仿宋"/>
          <w:sz w:val="32"/>
          <w:szCs w:val="32"/>
        </w:rPr>
        <w:t>产出黄桃</w:t>
      </w:r>
      <w:r>
        <w:rPr>
          <w:rFonts w:ascii="仿宋" w:eastAsia="仿宋" w:hAnsi="仿宋"/>
          <w:sz w:val="32"/>
          <w:szCs w:val="32"/>
        </w:rPr>
        <w:t>16</w:t>
      </w:r>
      <w:r>
        <w:rPr>
          <w:rFonts w:ascii="仿宋" w:eastAsia="仿宋" w:hAnsi="仿宋"/>
          <w:sz w:val="32"/>
          <w:szCs w:val="32"/>
        </w:rPr>
        <w:t>万斤</w:t>
      </w:r>
      <w:proofErr w:type="gramEnd"/>
      <w:r>
        <w:rPr>
          <w:rFonts w:ascii="仿宋" w:eastAsia="仿宋" w:hAnsi="仿宋"/>
          <w:sz w:val="32"/>
          <w:szCs w:val="32"/>
        </w:rPr>
        <w:t>，葡萄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万斤，销售额高</w:t>
      </w:r>
      <w:r>
        <w:rPr>
          <w:rFonts w:ascii="仿宋" w:eastAsia="仿宋" w:hAnsi="仿宋"/>
          <w:sz w:val="32"/>
          <w:szCs w:val="32"/>
        </w:rPr>
        <w:t>达</w:t>
      </w:r>
      <w:r>
        <w:rPr>
          <w:rFonts w:ascii="仿宋" w:eastAsia="仿宋" w:hAnsi="仿宋"/>
          <w:sz w:val="32"/>
          <w:szCs w:val="32"/>
        </w:rPr>
        <w:t>90</w:t>
      </w:r>
      <w:r>
        <w:rPr>
          <w:rFonts w:ascii="仿宋" w:eastAsia="仿宋" w:hAnsi="仿宋"/>
          <w:sz w:val="32"/>
          <w:szCs w:val="32"/>
        </w:rPr>
        <w:t>万元。开发出乡乐缘、枣酒、松针茶、蟠桃等产品，并为民宿提供销售货架</w:t>
      </w:r>
      <w:r>
        <w:rPr>
          <w:rFonts w:ascii="仿宋" w:eastAsia="仿宋" w:hAnsi="仿宋"/>
          <w:sz w:val="32"/>
          <w:szCs w:val="32"/>
        </w:rPr>
        <w:t>100</w:t>
      </w:r>
      <w:r>
        <w:rPr>
          <w:rFonts w:ascii="仿宋" w:eastAsia="仿宋" w:hAnsi="仿宋"/>
          <w:sz w:val="32"/>
          <w:szCs w:val="32"/>
        </w:rPr>
        <w:t>个，逐步推动南岳文化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带得走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。</w:t>
      </w:r>
      <w:proofErr w:type="gramStart"/>
      <w:r>
        <w:rPr>
          <w:rFonts w:ascii="仿宋" w:eastAsia="仿宋" w:hAnsi="仿宋"/>
          <w:b/>
          <w:bCs/>
          <w:kern w:val="0"/>
          <w:sz w:val="32"/>
          <w:szCs w:val="32"/>
        </w:rPr>
        <w:t>文旅融合成效</w:t>
      </w:r>
      <w:proofErr w:type="gramEnd"/>
      <w:r>
        <w:rPr>
          <w:rFonts w:ascii="仿宋" w:eastAsia="仿宋" w:hAnsi="仿宋"/>
          <w:b/>
          <w:bCs/>
          <w:kern w:val="0"/>
          <w:sz w:val="32"/>
          <w:szCs w:val="32"/>
        </w:rPr>
        <w:t>显著。</w:t>
      </w:r>
      <w:r>
        <w:rPr>
          <w:rFonts w:ascii="仿宋" w:eastAsia="仿宋" w:hAnsi="仿宋"/>
          <w:sz w:val="32"/>
          <w:szCs w:val="32"/>
        </w:rPr>
        <w:t>打造了红星村亲子</w:t>
      </w:r>
      <w:proofErr w:type="gramStart"/>
      <w:r>
        <w:rPr>
          <w:rFonts w:ascii="仿宋" w:eastAsia="仿宋" w:hAnsi="仿宋"/>
          <w:sz w:val="32"/>
          <w:szCs w:val="32"/>
        </w:rPr>
        <w:t>研</w:t>
      </w:r>
      <w:proofErr w:type="gramEnd"/>
      <w:r>
        <w:rPr>
          <w:rFonts w:ascii="仿宋" w:eastAsia="仿宋" w:hAnsi="仿宋"/>
          <w:sz w:val="32"/>
          <w:szCs w:val="32"/>
        </w:rPr>
        <w:t>学和荆田村乡村振兴干部</w:t>
      </w:r>
      <w:proofErr w:type="gramStart"/>
      <w:r>
        <w:rPr>
          <w:rFonts w:ascii="仿宋" w:eastAsia="仿宋" w:hAnsi="仿宋"/>
          <w:sz w:val="32"/>
          <w:szCs w:val="32"/>
        </w:rPr>
        <w:t>研</w:t>
      </w:r>
      <w:proofErr w:type="gramEnd"/>
      <w:r>
        <w:rPr>
          <w:rFonts w:ascii="仿宋" w:eastAsia="仿宋" w:hAnsi="仿宋"/>
          <w:sz w:val="32"/>
          <w:szCs w:val="32"/>
        </w:rPr>
        <w:t>学两大</w:t>
      </w:r>
      <w:proofErr w:type="gramStart"/>
      <w:r>
        <w:rPr>
          <w:rFonts w:ascii="仿宋" w:eastAsia="仿宋" w:hAnsi="仿宋"/>
          <w:sz w:val="32"/>
          <w:szCs w:val="32"/>
        </w:rPr>
        <w:t>研</w:t>
      </w:r>
      <w:proofErr w:type="gramEnd"/>
      <w:r>
        <w:rPr>
          <w:rFonts w:ascii="仿宋" w:eastAsia="仿宋" w:hAnsi="仿宋"/>
          <w:sz w:val="32"/>
          <w:szCs w:val="32"/>
        </w:rPr>
        <w:t>学基地；</w:t>
      </w:r>
      <w:r>
        <w:rPr>
          <w:rStyle w:val="15"/>
          <w:rFonts w:ascii="仿宋" w:eastAsia="仿宋" w:hAnsi="仿宋"/>
          <w:kern w:val="0"/>
          <w:sz w:val="32"/>
          <w:szCs w:val="32"/>
        </w:rPr>
        <w:t>在荆田村引入特色种养项目；</w:t>
      </w:r>
      <w:r>
        <w:rPr>
          <w:rFonts w:ascii="仿宋" w:eastAsia="仿宋" w:hAnsi="仿宋"/>
          <w:sz w:val="32"/>
          <w:szCs w:val="32"/>
        </w:rPr>
        <w:t>在水濂村打造</w:t>
      </w:r>
      <w:proofErr w:type="gramStart"/>
      <w:r>
        <w:rPr>
          <w:rFonts w:ascii="仿宋" w:eastAsia="仿宋" w:hAnsi="仿宋"/>
          <w:sz w:val="32"/>
          <w:szCs w:val="32"/>
        </w:rPr>
        <w:t>康养文旅</w:t>
      </w:r>
      <w:proofErr w:type="gramEnd"/>
      <w:r>
        <w:rPr>
          <w:rFonts w:ascii="仿宋" w:eastAsia="仿宋" w:hAnsi="仿宋"/>
          <w:sz w:val="32"/>
          <w:szCs w:val="32"/>
        </w:rPr>
        <w:t>休闲度假村居，引入</w:t>
      </w:r>
      <w:proofErr w:type="gramStart"/>
      <w:r>
        <w:rPr>
          <w:rFonts w:ascii="仿宋" w:eastAsia="仿宋" w:hAnsi="仿宋"/>
          <w:sz w:val="32"/>
          <w:szCs w:val="32"/>
        </w:rPr>
        <w:t>麦客荷宿精品</w:t>
      </w:r>
      <w:proofErr w:type="gramEnd"/>
      <w:r>
        <w:rPr>
          <w:rFonts w:ascii="仿宋" w:eastAsia="仿宋" w:hAnsi="仿宋"/>
          <w:sz w:val="32"/>
          <w:szCs w:val="32"/>
        </w:rPr>
        <w:t>民宿和致物图书馆项目，打造荷花园环线休闲度假一条街；在新村</w:t>
      </w:r>
      <w:proofErr w:type="gramStart"/>
      <w:r>
        <w:rPr>
          <w:rFonts w:ascii="仿宋" w:eastAsia="仿宋" w:hAnsi="仿宋"/>
          <w:sz w:val="32"/>
          <w:szCs w:val="32"/>
        </w:rPr>
        <w:t>村</w:t>
      </w:r>
      <w:proofErr w:type="gramEnd"/>
      <w:r>
        <w:rPr>
          <w:rFonts w:ascii="仿宋" w:eastAsia="仿宋" w:hAnsi="仿宋"/>
          <w:sz w:val="32"/>
          <w:szCs w:val="32"/>
        </w:rPr>
        <w:t>建设多功能休闲餐饮旅游景区；</w:t>
      </w:r>
      <w:r>
        <w:rPr>
          <w:rStyle w:val="15"/>
          <w:rFonts w:ascii="仿宋" w:eastAsia="仿宋" w:hAnsi="仿宋"/>
          <w:kern w:val="0"/>
          <w:sz w:val="32"/>
          <w:szCs w:val="32"/>
        </w:rPr>
        <w:t>在紫峰村打造原生态艺术村落，现已引入</w:t>
      </w:r>
      <w:r>
        <w:rPr>
          <w:rStyle w:val="15"/>
          <w:rFonts w:ascii="仿宋" w:eastAsia="仿宋" w:hAnsi="仿宋"/>
          <w:kern w:val="0"/>
          <w:sz w:val="32"/>
          <w:szCs w:val="32"/>
        </w:rPr>
        <w:t>2</w:t>
      </w:r>
      <w:r>
        <w:rPr>
          <w:rStyle w:val="15"/>
          <w:rFonts w:ascii="仿宋" w:eastAsia="仿宋" w:hAnsi="仿宋"/>
          <w:kern w:val="0"/>
          <w:sz w:val="32"/>
          <w:szCs w:val="32"/>
        </w:rPr>
        <w:t>名国家级</w:t>
      </w:r>
      <w:r>
        <w:rPr>
          <w:rFonts w:ascii="仿宋" w:eastAsia="仿宋" w:hAnsi="仿宋"/>
          <w:sz w:val="32"/>
          <w:szCs w:val="32"/>
        </w:rPr>
        <w:t>艺术家；引进湖南尔雅康养文化旅游公司与衡阳启迪古汉集团</w:t>
      </w:r>
      <w:r>
        <w:rPr>
          <w:rFonts w:ascii="仿宋" w:eastAsia="仿宋" w:hAnsi="仿宋"/>
          <w:sz w:val="32"/>
          <w:szCs w:val="32"/>
        </w:rPr>
        <w:lastRenderedPageBreak/>
        <w:t>合作</w:t>
      </w:r>
      <w:proofErr w:type="gramStart"/>
      <w:r>
        <w:rPr>
          <w:rFonts w:ascii="仿宋" w:eastAsia="仿宋" w:hAnsi="仿宋"/>
          <w:sz w:val="32"/>
          <w:szCs w:val="32"/>
        </w:rPr>
        <w:t>发展康养产业</w:t>
      </w:r>
      <w:proofErr w:type="gramEnd"/>
      <w:r>
        <w:rPr>
          <w:rFonts w:ascii="仿宋" w:eastAsia="仿宋" w:hAnsi="仿宋"/>
          <w:sz w:val="32"/>
          <w:szCs w:val="32"/>
        </w:rPr>
        <w:t>。成功创建湖南省</w:t>
      </w:r>
      <w:proofErr w:type="gramStart"/>
      <w:r>
        <w:rPr>
          <w:rFonts w:ascii="仿宋" w:eastAsia="仿宋" w:hAnsi="仿宋"/>
          <w:sz w:val="32"/>
          <w:szCs w:val="32"/>
        </w:rPr>
        <w:t>特色文旅小镇</w:t>
      </w:r>
      <w:proofErr w:type="gramEnd"/>
      <w:r>
        <w:rPr>
          <w:rFonts w:ascii="仿宋" w:eastAsia="仿宋" w:hAnsi="仿宋"/>
          <w:sz w:val="32"/>
          <w:szCs w:val="32"/>
        </w:rPr>
        <w:t>并入选湖南省乡村旅</w:t>
      </w:r>
      <w:r>
        <w:rPr>
          <w:rFonts w:ascii="仿宋" w:eastAsia="仿宋" w:hAnsi="仿宋"/>
          <w:sz w:val="32"/>
          <w:szCs w:val="32"/>
        </w:rPr>
        <w:t>游重点镇，</w:t>
      </w:r>
      <w:r>
        <w:rPr>
          <w:rFonts w:ascii="仿宋" w:eastAsia="仿宋" w:hAnsi="仿宋"/>
          <w:sz w:val="32"/>
          <w:szCs w:val="32"/>
        </w:rPr>
        <w:t>2022</w:t>
      </w:r>
      <w:r>
        <w:rPr>
          <w:rFonts w:ascii="仿宋" w:eastAsia="仿宋" w:hAnsi="仿宋"/>
          <w:sz w:val="32"/>
          <w:szCs w:val="32"/>
        </w:rPr>
        <w:t>年推荐为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湖南省第四批全国乡村旅游重点镇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/>
          <w:b/>
          <w:bCs/>
          <w:kern w:val="0"/>
          <w:sz w:val="32"/>
          <w:szCs w:val="32"/>
        </w:rPr>
        <w:t>美丽乡村持续推进。抓规划编制，</w:t>
      </w:r>
      <w:r>
        <w:rPr>
          <w:rFonts w:ascii="仿宋" w:eastAsia="仿宋" w:hAnsi="仿宋"/>
          <w:sz w:val="32"/>
          <w:szCs w:val="32"/>
        </w:rPr>
        <w:t>完成了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个村、启动了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个村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多规合一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的美丽乡村建设规划编制工作，红星村作为衡阳市优秀村庄规划案例，参评湖南省国土空间规划优秀案例。</w:t>
      </w:r>
      <w:r>
        <w:rPr>
          <w:rFonts w:ascii="仿宋" w:eastAsia="仿宋" w:hAnsi="仿宋"/>
          <w:b/>
          <w:bCs/>
          <w:sz w:val="32"/>
          <w:szCs w:val="32"/>
        </w:rPr>
        <w:t>抓人居环境，</w:t>
      </w:r>
      <w:r>
        <w:rPr>
          <w:rFonts w:ascii="仿宋" w:eastAsia="仿宋" w:hAnsi="仿宋"/>
          <w:sz w:val="32"/>
          <w:szCs w:val="32"/>
        </w:rPr>
        <w:t>持续推进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厕所革命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，今年已完成</w:t>
      </w:r>
      <w:r>
        <w:rPr>
          <w:rFonts w:ascii="仿宋" w:eastAsia="仿宋" w:hAnsi="仿宋"/>
          <w:sz w:val="32"/>
          <w:szCs w:val="32"/>
        </w:rPr>
        <w:t>206</w:t>
      </w:r>
      <w:r>
        <w:rPr>
          <w:rFonts w:ascii="仿宋" w:eastAsia="仿宋" w:hAnsi="仿宋"/>
          <w:sz w:val="32"/>
          <w:szCs w:val="32"/>
        </w:rPr>
        <w:t>户改厕任务；开展村庄清洁行动，推行农户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门前三包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制度，共设置垃圾收集点</w:t>
      </w:r>
      <w:r>
        <w:rPr>
          <w:rFonts w:ascii="仿宋" w:eastAsia="仿宋" w:hAnsi="仿宋"/>
          <w:sz w:val="32"/>
          <w:szCs w:val="32"/>
        </w:rPr>
        <w:t>310</w:t>
      </w:r>
      <w:r>
        <w:rPr>
          <w:rFonts w:ascii="仿宋" w:eastAsia="仿宋" w:hAnsi="仿宋"/>
          <w:sz w:val="32"/>
          <w:szCs w:val="32"/>
        </w:rPr>
        <w:t>处，形成常态化保洁机制；推动美丽乡村建设，在水濂村、荆田村共打造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处美丽庭院；扎实推进乡村治理标准化建设，在水濂村、荆田村打造了标准化建设示范点。</w:t>
      </w:r>
      <w:r>
        <w:rPr>
          <w:rFonts w:ascii="仿宋" w:eastAsia="仿宋" w:hAnsi="仿宋"/>
          <w:b/>
          <w:bCs/>
          <w:sz w:val="32"/>
          <w:szCs w:val="32"/>
        </w:rPr>
        <w:t>抓基础设施，</w:t>
      </w:r>
      <w:r>
        <w:rPr>
          <w:rFonts w:ascii="仿宋" w:eastAsia="仿宋" w:hAnsi="仿宋"/>
          <w:sz w:val="32"/>
          <w:szCs w:val="32"/>
        </w:rPr>
        <w:t>自</w:t>
      </w:r>
      <w:r>
        <w:rPr>
          <w:rFonts w:ascii="仿宋" w:eastAsia="仿宋" w:hAnsi="仿宋"/>
          <w:sz w:val="32"/>
          <w:szCs w:val="32"/>
        </w:rPr>
        <w:t>然村通水泥路、农村生活垃圾收运处置体系基本全覆盖；完成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个自然村污水处理设施建设；乡村点亮率达到</w:t>
      </w:r>
      <w:r>
        <w:rPr>
          <w:rFonts w:ascii="仿宋" w:eastAsia="仿宋" w:hAnsi="仿宋"/>
          <w:sz w:val="32"/>
          <w:szCs w:val="32"/>
        </w:rPr>
        <w:t>100%</w:t>
      </w:r>
      <w:r>
        <w:rPr>
          <w:rFonts w:ascii="仿宋" w:eastAsia="仿宋" w:hAnsi="仿宋"/>
          <w:sz w:val="32"/>
          <w:szCs w:val="32"/>
        </w:rPr>
        <w:t>，水电路气等基础设施较为完善。</w:t>
      </w:r>
    </w:p>
    <w:p w:rsidR="003571E7" w:rsidRDefault="001B770D">
      <w:pPr>
        <w:spacing w:line="50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（二）着力惠民生、办实事、强保障，幸福指数不断攀升。</w:t>
      </w:r>
    </w:p>
    <w:p w:rsidR="003571E7" w:rsidRDefault="001B770D">
      <w:pPr>
        <w:spacing w:line="50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bCs/>
          <w:kern w:val="0"/>
          <w:sz w:val="32"/>
          <w:szCs w:val="32"/>
        </w:rPr>
        <w:t>重点项目稳步推进</w:t>
      </w:r>
      <w:r>
        <w:rPr>
          <w:rFonts w:ascii="仿宋" w:eastAsia="仿宋" w:hAnsi="仿宋"/>
          <w:kern w:val="0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实施重点项目</w:t>
      </w:r>
      <w:r>
        <w:rPr>
          <w:rFonts w:ascii="仿宋" w:eastAsia="仿宋" w:hAnsi="仿宋"/>
          <w:sz w:val="32"/>
          <w:szCs w:val="32"/>
        </w:rPr>
        <w:t>28</w:t>
      </w:r>
      <w:r>
        <w:rPr>
          <w:rFonts w:ascii="仿宋" w:eastAsia="仿宋" w:hAnsi="仿宋"/>
          <w:sz w:val="32"/>
          <w:szCs w:val="32"/>
        </w:rPr>
        <w:t>个，重点关注项目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个，庙</w:t>
      </w:r>
      <w:proofErr w:type="gramStart"/>
      <w:r>
        <w:rPr>
          <w:rFonts w:ascii="仿宋" w:eastAsia="仿宋" w:hAnsi="仿宋"/>
          <w:sz w:val="32"/>
          <w:szCs w:val="32"/>
        </w:rPr>
        <w:t>东项目扩</w:t>
      </w:r>
      <w:proofErr w:type="gramEnd"/>
      <w:r>
        <w:rPr>
          <w:rFonts w:ascii="仿宋" w:eastAsia="仿宋" w:hAnsi="仿宋"/>
          <w:sz w:val="32"/>
          <w:szCs w:val="32"/>
        </w:rPr>
        <w:t>征地完成万福农械组征地</w:t>
      </w:r>
      <w:r>
        <w:rPr>
          <w:rFonts w:ascii="仿宋" w:eastAsia="仿宋" w:hAnsi="仿宋"/>
          <w:sz w:val="32"/>
          <w:szCs w:val="32"/>
        </w:rPr>
        <w:t>21</w:t>
      </w:r>
      <w:r>
        <w:rPr>
          <w:rFonts w:ascii="仿宋" w:eastAsia="仿宋" w:hAnsi="仿宋"/>
          <w:sz w:val="32"/>
          <w:szCs w:val="32"/>
        </w:rPr>
        <w:t>亩；</w:t>
      </w:r>
      <w:r>
        <w:rPr>
          <w:rFonts w:ascii="仿宋" w:eastAsia="仿宋" w:hAnsi="仿宋"/>
          <w:sz w:val="32"/>
          <w:szCs w:val="32"/>
        </w:rPr>
        <w:t>110</w:t>
      </w:r>
      <w:r>
        <w:rPr>
          <w:rFonts w:ascii="仿宋" w:eastAsia="仿宋" w:hAnsi="仿宋"/>
          <w:sz w:val="32"/>
          <w:szCs w:val="32"/>
        </w:rPr>
        <w:t>千伏火车站变电，完成征地</w:t>
      </w:r>
      <w:r>
        <w:rPr>
          <w:rFonts w:ascii="仿宋" w:eastAsia="仿宋" w:hAnsi="仿宋"/>
          <w:sz w:val="32"/>
          <w:szCs w:val="32"/>
        </w:rPr>
        <w:t>1.48</w:t>
      </w:r>
      <w:r>
        <w:rPr>
          <w:rFonts w:ascii="仿宋" w:eastAsia="仿宋" w:hAnsi="仿宋"/>
          <w:sz w:val="32"/>
          <w:szCs w:val="32"/>
        </w:rPr>
        <w:t>亩；今年拆迁房屋</w:t>
      </w:r>
      <w:r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/>
          <w:sz w:val="32"/>
          <w:szCs w:val="32"/>
        </w:rPr>
        <w:t>栋，拆除建筑面积</w:t>
      </w:r>
      <w:r>
        <w:rPr>
          <w:rFonts w:ascii="仿宋" w:eastAsia="仿宋" w:hAnsi="仿宋"/>
          <w:sz w:val="32"/>
          <w:szCs w:val="32"/>
        </w:rPr>
        <w:t>5619.97</w:t>
      </w:r>
      <w:r>
        <w:rPr>
          <w:rFonts w:ascii="仿宋" w:eastAsia="仿宋" w:hAnsi="仿宋"/>
          <w:sz w:val="32"/>
          <w:szCs w:val="32"/>
        </w:rPr>
        <w:t>㎡，迁坟</w:t>
      </w:r>
      <w:r>
        <w:rPr>
          <w:rFonts w:ascii="仿宋" w:eastAsia="仿宋" w:hAnsi="仿宋"/>
          <w:sz w:val="32"/>
          <w:szCs w:val="32"/>
        </w:rPr>
        <w:t>88</w:t>
      </w:r>
      <w:r>
        <w:rPr>
          <w:rFonts w:ascii="仿宋" w:eastAsia="仿宋" w:hAnsi="仿宋"/>
          <w:sz w:val="32"/>
          <w:szCs w:val="32"/>
        </w:rPr>
        <w:t>座，其中金月湖景区改造项目拆迁房屋新增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户，南部新城项目拆迁房屋新增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户；华声亲知南岳衡山国际</w:t>
      </w:r>
      <w:proofErr w:type="gramStart"/>
      <w:r>
        <w:rPr>
          <w:rFonts w:ascii="仿宋" w:eastAsia="仿宋" w:hAnsi="仿宋"/>
          <w:sz w:val="32"/>
          <w:szCs w:val="32"/>
        </w:rPr>
        <w:t>研</w:t>
      </w:r>
      <w:proofErr w:type="gramEnd"/>
      <w:r>
        <w:rPr>
          <w:rFonts w:ascii="仿宋" w:eastAsia="仿宋" w:hAnsi="仿宋"/>
          <w:sz w:val="32"/>
          <w:szCs w:val="32"/>
        </w:rPr>
        <w:t>学营地项目开工建设；党建公园项</w:t>
      </w:r>
      <w:r>
        <w:rPr>
          <w:rFonts w:ascii="仿宋" w:eastAsia="仿宋" w:hAnsi="仿宋"/>
          <w:sz w:val="32"/>
          <w:szCs w:val="32"/>
        </w:rPr>
        <w:t>目、天子</w:t>
      </w:r>
      <w:proofErr w:type="gramStart"/>
      <w:r>
        <w:rPr>
          <w:rFonts w:ascii="仿宋" w:eastAsia="仿宋" w:hAnsi="仿宋"/>
          <w:sz w:val="32"/>
          <w:szCs w:val="32"/>
        </w:rPr>
        <w:t>山电影</w:t>
      </w:r>
      <w:proofErr w:type="gramEnd"/>
      <w:r>
        <w:rPr>
          <w:rFonts w:ascii="仿宋" w:eastAsia="仿宋" w:hAnsi="仿宋"/>
          <w:sz w:val="32"/>
          <w:szCs w:val="32"/>
        </w:rPr>
        <w:t>基地积极开展迁坟工作；南部新城综合开发项目有序推进，双田安置区基本完成拆迁任务；</w:t>
      </w:r>
      <w:proofErr w:type="gramStart"/>
      <w:r>
        <w:rPr>
          <w:rFonts w:ascii="仿宋" w:eastAsia="仿宋" w:hAnsi="仿宋"/>
          <w:sz w:val="32"/>
          <w:szCs w:val="32"/>
        </w:rPr>
        <w:t>持续抓好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见南山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文旅康养</w:t>
      </w:r>
      <w:proofErr w:type="gramEnd"/>
      <w:r>
        <w:rPr>
          <w:rFonts w:ascii="仿宋" w:eastAsia="仿宋" w:hAnsi="仿宋"/>
          <w:sz w:val="32"/>
          <w:szCs w:val="32"/>
        </w:rPr>
        <w:t>综合体、天子山火文化公园二期、旅游产业园、兴隆水库水源地治理与保护工程二期建设项目等项目建设，聚</w:t>
      </w:r>
      <w:proofErr w:type="gramStart"/>
      <w:r>
        <w:rPr>
          <w:rFonts w:ascii="仿宋" w:eastAsia="仿宋" w:hAnsi="仿宋"/>
          <w:sz w:val="32"/>
          <w:szCs w:val="32"/>
        </w:rPr>
        <w:t>浩</w:t>
      </w:r>
      <w:proofErr w:type="gramEnd"/>
      <w:r>
        <w:rPr>
          <w:rFonts w:ascii="仿宋" w:eastAsia="仿宋" w:hAnsi="仿宋"/>
          <w:sz w:val="32"/>
          <w:szCs w:val="32"/>
        </w:rPr>
        <w:t>酒店、希尔顿酒店等高端旅游服务项目有序推进。</w:t>
      </w:r>
      <w:r>
        <w:rPr>
          <w:rFonts w:ascii="仿宋" w:eastAsia="仿宋" w:hAnsi="仿宋"/>
          <w:b/>
          <w:bCs/>
          <w:kern w:val="0"/>
          <w:sz w:val="32"/>
          <w:szCs w:val="32"/>
        </w:rPr>
        <w:t>民生实事落实落细。</w:t>
      </w:r>
      <w:r>
        <w:rPr>
          <w:rFonts w:ascii="仿宋" w:eastAsia="仿宋" w:hAnsi="仿宋"/>
          <w:sz w:val="32"/>
          <w:szCs w:val="32"/>
        </w:rPr>
        <w:t>受理并完成</w:t>
      </w:r>
      <w:r>
        <w:rPr>
          <w:rFonts w:ascii="仿宋" w:eastAsia="仿宋" w:hAnsi="仿宋"/>
          <w:sz w:val="32"/>
          <w:szCs w:val="32"/>
        </w:rPr>
        <w:t>43</w:t>
      </w:r>
      <w:r>
        <w:rPr>
          <w:rFonts w:ascii="仿宋" w:eastAsia="仿宋" w:hAnsi="仿宋"/>
          <w:sz w:val="32"/>
          <w:szCs w:val="32"/>
        </w:rPr>
        <w:t>户村民建房申请审批，完成全镇</w:t>
      </w:r>
      <w:r>
        <w:rPr>
          <w:rFonts w:ascii="仿宋" w:eastAsia="仿宋" w:hAnsi="仿宋"/>
          <w:sz w:val="32"/>
          <w:szCs w:val="32"/>
        </w:rPr>
        <w:t>7077</w:t>
      </w:r>
      <w:r>
        <w:rPr>
          <w:rFonts w:ascii="仿宋" w:eastAsia="仿宋" w:hAnsi="仿宋"/>
          <w:sz w:val="32"/>
          <w:szCs w:val="32"/>
        </w:rPr>
        <w:t>户农村房屋安全隐患排查；为</w:t>
      </w:r>
      <w:r>
        <w:rPr>
          <w:rFonts w:ascii="仿宋" w:eastAsia="仿宋" w:hAnsi="仿宋"/>
          <w:sz w:val="32"/>
          <w:szCs w:val="32"/>
        </w:rPr>
        <w:t>134</w:t>
      </w:r>
      <w:r>
        <w:rPr>
          <w:rFonts w:ascii="仿宋" w:eastAsia="仿宋" w:hAnsi="仿宋"/>
          <w:sz w:val="32"/>
          <w:szCs w:val="32"/>
        </w:rPr>
        <w:t>户村民发放过渡费</w:t>
      </w:r>
      <w:r>
        <w:rPr>
          <w:rFonts w:ascii="仿宋" w:eastAsia="仿宋" w:hAnsi="仿宋"/>
          <w:sz w:val="32"/>
          <w:szCs w:val="32"/>
        </w:rPr>
        <w:t>63.84</w:t>
      </w:r>
      <w:r>
        <w:rPr>
          <w:rFonts w:ascii="仿宋" w:eastAsia="仿宋" w:hAnsi="仿宋"/>
          <w:sz w:val="32"/>
          <w:szCs w:val="32"/>
        </w:rPr>
        <w:t>万元。全年种</w:t>
      </w:r>
      <w:r>
        <w:rPr>
          <w:rFonts w:ascii="仿宋" w:eastAsia="仿宋" w:hAnsi="仿宋"/>
          <w:sz w:val="32"/>
          <w:szCs w:val="32"/>
        </w:rPr>
        <w:lastRenderedPageBreak/>
        <w:t>植早晚稻</w:t>
      </w:r>
      <w:r>
        <w:rPr>
          <w:rFonts w:ascii="仿宋" w:eastAsia="仿宋" w:hAnsi="仿宋"/>
          <w:sz w:val="32"/>
          <w:szCs w:val="32"/>
        </w:rPr>
        <w:t>9509</w:t>
      </w:r>
      <w:r>
        <w:rPr>
          <w:rFonts w:ascii="仿宋" w:eastAsia="仿宋" w:hAnsi="仿宋"/>
          <w:sz w:val="32"/>
          <w:szCs w:val="32"/>
        </w:rPr>
        <w:t>亩，油菜种植</w:t>
      </w:r>
      <w:r>
        <w:rPr>
          <w:rFonts w:ascii="仿宋" w:eastAsia="仿宋" w:hAnsi="仿宋"/>
          <w:sz w:val="32"/>
          <w:szCs w:val="32"/>
        </w:rPr>
        <w:t>5600</w:t>
      </w:r>
      <w:r>
        <w:rPr>
          <w:rFonts w:ascii="仿宋" w:eastAsia="仿宋" w:hAnsi="仿宋"/>
          <w:sz w:val="32"/>
          <w:szCs w:val="32"/>
        </w:rPr>
        <w:t>亩。落实各项惠民资金，累计</w:t>
      </w:r>
      <w:proofErr w:type="gramStart"/>
      <w:r>
        <w:rPr>
          <w:rFonts w:ascii="仿宋" w:eastAsia="仿宋" w:hAnsi="仿宋"/>
          <w:sz w:val="32"/>
          <w:szCs w:val="32"/>
        </w:rPr>
        <w:t>发放低保</w:t>
      </w:r>
      <w:proofErr w:type="gramEnd"/>
      <w:r>
        <w:rPr>
          <w:rFonts w:ascii="仿宋" w:eastAsia="仿宋" w:hAnsi="仿宋"/>
          <w:sz w:val="32"/>
          <w:szCs w:val="32"/>
        </w:rPr>
        <w:t>237.59</w:t>
      </w:r>
      <w:r>
        <w:rPr>
          <w:rFonts w:ascii="仿宋" w:eastAsia="仿宋" w:hAnsi="仿宋"/>
          <w:sz w:val="32"/>
          <w:szCs w:val="32"/>
        </w:rPr>
        <w:t>万元，特困供养补助</w:t>
      </w:r>
      <w:r>
        <w:rPr>
          <w:rFonts w:ascii="仿宋" w:eastAsia="仿宋" w:hAnsi="仿宋"/>
          <w:sz w:val="32"/>
          <w:szCs w:val="32"/>
        </w:rPr>
        <w:t>156.2</w:t>
      </w:r>
      <w:r>
        <w:rPr>
          <w:rFonts w:ascii="仿宋" w:eastAsia="仿宋" w:hAnsi="仿宋"/>
          <w:sz w:val="32"/>
          <w:szCs w:val="32"/>
        </w:rPr>
        <w:t>万</w:t>
      </w:r>
      <w:r>
        <w:rPr>
          <w:rFonts w:ascii="仿宋" w:eastAsia="仿宋" w:hAnsi="仿宋"/>
          <w:sz w:val="32"/>
          <w:szCs w:val="32"/>
        </w:rPr>
        <w:t>元，通过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一卡通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累计发放各项惠农补贴</w:t>
      </w:r>
      <w:r>
        <w:rPr>
          <w:rFonts w:ascii="仿宋" w:eastAsia="仿宋" w:hAnsi="仿宋" w:hint="eastAsia"/>
          <w:sz w:val="32"/>
          <w:szCs w:val="32"/>
        </w:rPr>
        <w:t>96</w:t>
      </w:r>
      <w:r>
        <w:rPr>
          <w:rFonts w:ascii="仿宋" w:eastAsia="仿宋" w:hAnsi="仿宋" w:hint="eastAsia"/>
          <w:sz w:val="32"/>
          <w:szCs w:val="32"/>
        </w:rPr>
        <w:t>项，共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104.26</w:t>
      </w:r>
      <w:r>
        <w:rPr>
          <w:rFonts w:ascii="仿宋" w:eastAsia="仿宋" w:hAnsi="仿宋"/>
          <w:sz w:val="32"/>
          <w:szCs w:val="32"/>
        </w:rPr>
        <w:t>万元。</w:t>
      </w:r>
      <w:r>
        <w:rPr>
          <w:rFonts w:ascii="仿宋" w:eastAsia="仿宋" w:hAnsi="仿宋"/>
          <w:b/>
          <w:bCs/>
          <w:kern w:val="0"/>
          <w:sz w:val="32"/>
          <w:szCs w:val="32"/>
        </w:rPr>
        <w:t>社会事业稳中有进。</w:t>
      </w:r>
      <w:r>
        <w:rPr>
          <w:rFonts w:ascii="仿宋" w:eastAsia="仿宋" w:hAnsi="仿宋"/>
          <w:sz w:val="32"/>
          <w:szCs w:val="32"/>
        </w:rPr>
        <w:t>完善教育基础设施，新建南岳镇中心幼儿园、万福幼儿园，完成万福小学校门道路扩宽油化和黄竹小学选址工作，见南山幼儿园建设有序推进，打造樟树桥村课外实践拓展基地。为</w:t>
      </w:r>
      <w:r>
        <w:rPr>
          <w:rFonts w:ascii="仿宋" w:eastAsia="仿宋" w:hAnsi="仿宋"/>
          <w:sz w:val="32"/>
          <w:szCs w:val="32"/>
        </w:rPr>
        <w:t>261</w:t>
      </w:r>
      <w:r>
        <w:rPr>
          <w:rFonts w:ascii="仿宋" w:eastAsia="仿宋" w:hAnsi="仿宋"/>
          <w:sz w:val="32"/>
          <w:szCs w:val="32"/>
        </w:rPr>
        <w:t>名学生提供教育资助，其中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两免一补</w:t>
      </w:r>
      <w:r>
        <w:rPr>
          <w:rFonts w:ascii="仿宋" w:eastAsia="仿宋" w:hAnsi="仿宋"/>
          <w:sz w:val="32"/>
          <w:szCs w:val="32"/>
        </w:rPr>
        <w:t>”188</w:t>
      </w:r>
      <w:r>
        <w:rPr>
          <w:rFonts w:ascii="仿宋" w:eastAsia="仿宋" w:hAnsi="仿宋"/>
          <w:sz w:val="32"/>
          <w:szCs w:val="32"/>
        </w:rPr>
        <w:t>人，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雨露计划</w:t>
      </w:r>
      <w:r>
        <w:rPr>
          <w:rFonts w:ascii="仿宋" w:eastAsia="仿宋" w:hAnsi="仿宋"/>
          <w:sz w:val="32"/>
          <w:szCs w:val="32"/>
        </w:rPr>
        <w:t>”2022</w:t>
      </w:r>
      <w:r>
        <w:rPr>
          <w:rFonts w:ascii="仿宋" w:eastAsia="仿宋" w:hAnsi="仿宋"/>
          <w:sz w:val="32"/>
          <w:szCs w:val="32"/>
        </w:rPr>
        <w:t>年春季发放</w:t>
      </w:r>
      <w:r>
        <w:rPr>
          <w:rFonts w:ascii="仿宋" w:eastAsia="仿宋" w:hAnsi="仿宋"/>
          <w:sz w:val="32"/>
          <w:szCs w:val="32"/>
        </w:rPr>
        <w:t>38</w:t>
      </w:r>
      <w:r>
        <w:rPr>
          <w:rFonts w:ascii="仿宋" w:eastAsia="仿宋" w:hAnsi="仿宋"/>
          <w:sz w:val="32"/>
          <w:szCs w:val="32"/>
        </w:rPr>
        <w:t>人，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金秋助学</w:t>
      </w:r>
      <w:r>
        <w:rPr>
          <w:rFonts w:ascii="仿宋" w:eastAsia="仿宋" w:hAnsi="仿宋"/>
          <w:sz w:val="32"/>
          <w:szCs w:val="32"/>
        </w:rPr>
        <w:t>”2022</w:t>
      </w:r>
      <w:r>
        <w:rPr>
          <w:rFonts w:ascii="仿宋" w:eastAsia="仿宋" w:hAnsi="仿宋"/>
          <w:sz w:val="32"/>
          <w:szCs w:val="32"/>
        </w:rPr>
        <w:t>年秋季发放</w:t>
      </w:r>
      <w:r>
        <w:rPr>
          <w:rFonts w:ascii="仿宋" w:eastAsia="仿宋" w:hAnsi="仿宋"/>
          <w:sz w:val="32"/>
          <w:szCs w:val="32"/>
        </w:rPr>
        <w:t>35</w:t>
      </w:r>
      <w:r>
        <w:rPr>
          <w:rFonts w:ascii="仿宋" w:eastAsia="仿宋" w:hAnsi="仿宋"/>
          <w:sz w:val="32"/>
          <w:szCs w:val="32"/>
        </w:rPr>
        <w:t>人。优化医疗卫生服务，开展孕前优生检查、妇女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两癌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免费筛查、老年人免费体检和医疗帮扶活动。</w:t>
      </w:r>
    </w:p>
    <w:p w:rsidR="003571E7" w:rsidRDefault="001B770D">
      <w:pPr>
        <w:spacing w:line="50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（三）着力防风险、守底线、保平安，社会大局和谐稳定</w:t>
      </w:r>
      <w:r>
        <w:rPr>
          <w:rFonts w:ascii="仿宋" w:eastAsia="仿宋" w:hAnsi="仿宋"/>
          <w:b/>
          <w:bCs/>
          <w:sz w:val="32"/>
          <w:szCs w:val="32"/>
        </w:rPr>
        <w:t>。</w:t>
      </w:r>
    </w:p>
    <w:p w:rsidR="003571E7" w:rsidRDefault="001B770D">
      <w:pPr>
        <w:spacing w:line="52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守住疫情防控底线，</w:t>
      </w:r>
      <w:r>
        <w:rPr>
          <w:rFonts w:ascii="仿宋" w:eastAsia="仿宋" w:hAnsi="仿宋"/>
          <w:sz w:val="32"/>
          <w:szCs w:val="32"/>
        </w:rPr>
        <w:t>落实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五大机制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抓疫情防控，按照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五个一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细则</w:t>
      </w:r>
      <w:proofErr w:type="gramStart"/>
      <w:r>
        <w:rPr>
          <w:rFonts w:ascii="仿宋" w:eastAsia="仿宋" w:hAnsi="仿宋"/>
          <w:sz w:val="32"/>
          <w:szCs w:val="32"/>
        </w:rPr>
        <w:t>常态化抓中</w:t>
      </w:r>
      <w:proofErr w:type="gramEnd"/>
      <w:r>
        <w:rPr>
          <w:rFonts w:ascii="仿宋" w:eastAsia="仿宋" w:hAnsi="仿宋"/>
          <w:sz w:val="32"/>
          <w:szCs w:val="32"/>
        </w:rPr>
        <w:t>高风险地区</w:t>
      </w:r>
      <w:proofErr w:type="gramStart"/>
      <w:r>
        <w:rPr>
          <w:rFonts w:ascii="仿宋" w:eastAsia="仿宋" w:hAnsi="仿宋"/>
          <w:sz w:val="32"/>
          <w:szCs w:val="32"/>
        </w:rPr>
        <w:t>返岳人员</w:t>
      </w:r>
      <w:proofErr w:type="gramEnd"/>
      <w:r>
        <w:rPr>
          <w:rFonts w:ascii="仿宋" w:eastAsia="仿宋" w:hAnsi="仿宋"/>
          <w:sz w:val="32"/>
          <w:szCs w:val="32"/>
        </w:rPr>
        <w:t>排查并落实健康管控；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战时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状态设立</w:t>
      </w:r>
      <w:r>
        <w:rPr>
          <w:rFonts w:ascii="仿宋" w:eastAsia="仿宋" w:hAnsi="仿宋"/>
          <w:sz w:val="32"/>
          <w:szCs w:val="32"/>
        </w:rPr>
        <w:t>14</w:t>
      </w:r>
      <w:r>
        <w:rPr>
          <w:rFonts w:ascii="仿宋" w:eastAsia="仿宋" w:hAnsi="仿宋"/>
          <w:sz w:val="32"/>
          <w:szCs w:val="32"/>
        </w:rPr>
        <w:t>处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三码</w:t>
      </w:r>
      <w:proofErr w:type="gramStart"/>
      <w:r>
        <w:rPr>
          <w:rFonts w:ascii="仿宋" w:eastAsia="仿宋" w:hAnsi="仿宋"/>
          <w:sz w:val="32"/>
          <w:szCs w:val="32"/>
        </w:rPr>
        <w:t>一</w:t>
      </w:r>
      <w:proofErr w:type="gramEnd"/>
      <w:r>
        <w:rPr>
          <w:rFonts w:ascii="仿宋" w:eastAsia="仿宋" w:hAnsi="仿宋"/>
          <w:sz w:val="32"/>
          <w:szCs w:val="32"/>
        </w:rPr>
        <w:t>单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查验卡口，守好边、管好点；大力发动村（居）民接种新冠疫苗，</w:t>
      </w:r>
      <w:r>
        <w:rPr>
          <w:rFonts w:ascii="仿宋" w:eastAsia="仿宋" w:hAnsi="仿宋"/>
          <w:sz w:val="32"/>
          <w:szCs w:val="32"/>
        </w:rPr>
        <w:t>60</w:t>
      </w:r>
      <w:r>
        <w:rPr>
          <w:rFonts w:ascii="仿宋" w:eastAsia="仿宋" w:hAnsi="仿宋"/>
          <w:sz w:val="32"/>
          <w:szCs w:val="32"/>
        </w:rPr>
        <w:t>岁以上老年人疫苗接种率</w:t>
      </w:r>
      <w:r>
        <w:rPr>
          <w:rFonts w:ascii="仿宋" w:eastAsia="仿宋" w:hAnsi="仿宋"/>
          <w:sz w:val="32"/>
          <w:szCs w:val="32"/>
        </w:rPr>
        <w:t>85.73%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18</w:t>
      </w:r>
      <w:r>
        <w:rPr>
          <w:rFonts w:ascii="仿宋" w:eastAsia="仿宋" w:hAnsi="仿宋"/>
          <w:sz w:val="32"/>
          <w:szCs w:val="32"/>
        </w:rPr>
        <w:t>岁以上疫苗接种率</w:t>
      </w:r>
      <w:r>
        <w:rPr>
          <w:rFonts w:ascii="仿宋" w:eastAsia="仿宋" w:hAnsi="仿宋"/>
          <w:sz w:val="32"/>
          <w:szCs w:val="32"/>
        </w:rPr>
        <w:t>97.14%</w:t>
      </w:r>
      <w:r>
        <w:rPr>
          <w:rFonts w:ascii="仿宋" w:eastAsia="仿宋" w:hAnsi="仿宋"/>
          <w:sz w:val="32"/>
          <w:szCs w:val="32"/>
        </w:rPr>
        <w:t>，确保了辖区零感染。</w:t>
      </w:r>
      <w:r>
        <w:rPr>
          <w:rFonts w:ascii="仿宋" w:eastAsia="仿宋" w:hAnsi="仿宋"/>
          <w:b/>
          <w:bCs/>
          <w:sz w:val="32"/>
          <w:szCs w:val="32"/>
        </w:rPr>
        <w:t>守住安全生产底线，</w:t>
      </w:r>
      <w:r>
        <w:rPr>
          <w:rFonts w:ascii="仿宋" w:eastAsia="仿宋" w:hAnsi="仿宋"/>
          <w:sz w:val="32"/>
          <w:szCs w:val="32"/>
        </w:rPr>
        <w:t>严格落实安全生产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五全</w:t>
      </w:r>
      <w:proofErr w:type="gramStart"/>
      <w:r>
        <w:rPr>
          <w:rFonts w:ascii="仿宋" w:eastAsia="仿宋" w:hAnsi="仿宋"/>
          <w:sz w:val="32"/>
          <w:szCs w:val="32"/>
        </w:rPr>
        <w:t>一</w:t>
      </w:r>
      <w:proofErr w:type="gramEnd"/>
      <w:r>
        <w:rPr>
          <w:rFonts w:ascii="仿宋" w:eastAsia="仿宋" w:hAnsi="仿宋"/>
          <w:sz w:val="32"/>
          <w:szCs w:val="32"/>
        </w:rPr>
        <w:t>常态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工作机制，常态</w:t>
      </w:r>
      <w:proofErr w:type="gramStart"/>
      <w:r>
        <w:rPr>
          <w:rFonts w:ascii="仿宋" w:eastAsia="仿宋" w:hAnsi="仿宋"/>
          <w:sz w:val="32"/>
          <w:szCs w:val="32"/>
        </w:rPr>
        <w:t>化开展防</w:t>
      </w:r>
      <w:proofErr w:type="gramEnd"/>
      <w:r>
        <w:rPr>
          <w:rFonts w:ascii="仿宋" w:eastAsia="仿宋" w:hAnsi="仿宋"/>
          <w:sz w:val="32"/>
          <w:szCs w:val="32"/>
        </w:rPr>
        <w:t>溺水、消防安全、道路交通、烟花爆竹、农村建房等安全生产专项整治，摸排整改安全生产隐患</w:t>
      </w:r>
      <w:r>
        <w:rPr>
          <w:rFonts w:ascii="仿宋" w:eastAsia="仿宋" w:hAnsi="仿宋"/>
          <w:sz w:val="32"/>
          <w:szCs w:val="32"/>
        </w:rPr>
        <w:t>208</w:t>
      </w:r>
      <w:r>
        <w:rPr>
          <w:rFonts w:ascii="仿宋" w:eastAsia="仿宋" w:hAnsi="仿宋"/>
          <w:sz w:val="32"/>
          <w:szCs w:val="32"/>
        </w:rPr>
        <w:t>处。抓好</w:t>
      </w:r>
      <w:r>
        <w:rPr>
          <w:rFonts w:ascii="仿宋" w:eastAsia="仿宋" w:hAnsi="仿宋"/>
          <w:sz w:val="32"/>
          <w:szCs w:val="32"/>
        </w:rPr>
        <w:t>5-6</w:t>
      </w:r>
      <w:r>
        <w:rPr>
          <w:rFonts w:ascii="仿宋" w:eastAsia="仿宋" w:hAnsi="仿宋"/>
          <w:sz w:val="32"/>
          <w:szCs w:val="32"/>
        </w:rPr>
        <w:t>月份防汛工作，转移群众</w:t>
      </w:r>
      <w:r>
        <w:rPr>
          <w:rFonts w:ascii="仿宋" w:eastAsia="仿宋" w:hAnsi="仿宋"/>
          <w:sz w:val="32"/>
          <w:szCs w:val="32"/>
        </w:rPr>
        <w:t>18</w:t>
      </w:r>
      <w:r>
        <w:rPr>
          <w:rFonts w:ascii="仿宋" w:eastAsia="仿宋" w:hAnsi="仿宋"/>
          <w:sz w:val="32"/>
          <w:szCs w:val="32"/>
        </w:rPr>
        <w:t>户</w:t>
      </w:r>
      <w:r>
        <w:rPr>
          <w:rFonts w:ascii="仿宋" w:eastAsia="仿宋" w:hAnsi="仿宋"/>
          <w:sz w:val="32"/>
          <w:szCs w:val="32"/>
        </w:rPr>
        <w:t>52</w:t>
      </w:r>
      <w:r>
        <w:rPr>
          <w:rFonts w:ascii="仿宋" w:eastAsia="仿宋" w:hAnsi="仿宋"/>
          <w:sz w:val="32"/>
          <w:szCs w:val="32"/>
        </w:rPr>
        <w:t>人；做</w:t>
      </w:r>
      <w:r>
        <w:rPr>
          <w:rFonts w:ascii="仿宋" w:eastAsia="仿宋" w:hAnsi="仿宋"/>
          <w:sz w:val="32"/>
          <w:szCs w:val="32"/>
        </w:rPr>
        <w:t>好特护期森林防火灭火工作，</w:t>
      </w:r>
      <w:r>
        <w:rPr>
          <w:rFonts w:ascii="仿宋" w:eastAsia="仿宋" w:hAnsi="仿宋"/>
          <w:color w:val="000000"/>
          <w:sz w:val="32"/>
          <w:szCs w:val="32"/>
        </w:rPr>
        <w:t>贯彻最严</w:t>
      </w:r>
      <w:r>
        <w:rPr>
          <w:rFonts w:ascii="仿宋" w:eastAsia="仿宋" w:hAnsi="仿宋"/>
          <w:color w:val="000000"/>
          <w:sz w:val="32"/>
          <w:szCs w:val="32"/>
        </w:rPr>
        <w:t>“</w:t>
      </w:r>
      <w:r>
        <w:rPr>
          <w:rFonts w:ascii="仿宋" w:eastAsia="仿宋" w:hAnsi="仿宋"/>
          <w:color w:val="000000"/>
          <w:sz w:val="32"/>
          <w:szCs w:val="32"/>
        </w:rPr>
        <w:t>禁火令</w:t>
      </w:r>
      <w:r>
        <w:rPr>
          <w:rFonts w:ascii="仿宋" w:eastAsia="仿宋" w:hAnsi="仿宋"/>
          <w:color w:val="000000"/>
          <w:sz w:val="32"/>
          <w:szCs w:val="32"/>
        </w:rPr>
        <w:t>”</w:t>
      </w:r>
      <w:r>
        <w:rPr>
          <w:rFonts w:ascii="仿宋" w:eastAsia="仿宋" w:hAnsi="仿宋"/>
          <w:color w:val="000000"/>
          <w:sz w:val="32"/>
          <w:szCs w:val="32"/>
        </w:rPr>
        <w:t>，实现森林火灾</w:t>
      </w:r>
      <w:r>
        <w:rPr>
          <w:rFonts w:ascii="仿宋" w:eastAsia="仿宋" w:hAnsi="仿宋"/>
          <w:color w:val="000000"/>
          <w:sz w:val="32"/>
          <w:szCs w:val="32"/>
        </w:rPr>
        <w:t>“</w:t>
      </w:r>
      <w:r>
        <w:rPr>
          <w:rFonts w:ascii="仿宋" w:eastAsia="仿宋" w:hAnsi="仿宋"/>
          <w:color w:val="000000"/>
          <w:sz w:val="32"/>
          <w:szCs w:val="32"/>
        </w:rPr>
        <w:t>零发生</w:t>
      </w:r>
      <w:r>
        <w:rPr>
          <w:rFonts w:ascii="仿宋" w:eastAsia="仿宋" w:hAnsi="仿宋"/>
          <w:color w:val="000000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/>
          <w:b/>
          <w:bCs/>
          <w:sz w:val="32"/>
          <w:szCs w:val="32"/>
        </w:rPr>
        <w:t>筑牢社会治理防线。</w:t>
      </w:r>
      <w:r>
        <w:rPr>
          <w:rFonts w:ascii="仿宋" w:eastAsia="仿宋" w:hAnsi="仿宋"/>
          <w:sz w:val="32"/>
          <w:szCs w:val="32"/>
        </w:rPr>
        <w:t>推动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数字乡村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建设，安装摄像头</w:t>
      </w:r>
      <w:r>
        <w:rPr>
          <w:rFonts w:ascii="仿宋" w:eastAsia="仿宋" w:hAnsi="仿宋"/>
          <w:sz w:val="32"/>
          <w:szCs w:val="32"/>
        </w:rPr>
        <w:t>1116</w:t>
      </w:r>
      <w:r>
        <w:rPr>
          <w:rFonts w:ascii="仿宋" w:eastAsia="仿宋" w:hAnsi="仿宋"/>
          <w:sz w:val="32"/>
          <w:szCs w:val="32"/>
        </w:rPr>
        <w:t>个；稳妥处理信访突出问题，做好特护</w:t>
      </w:r>
      <w:proofErr w:type="gramStart"/>
      <w:r>
        <w:rPr>
          <w:rFonts w:ascii="仿宋" w:eastAsia="仿宋" w:hAnsi="仿宋"/>
          <w:sz w:val="32"/>
          <w:szCs w:val="32"/>
        </w:rPr>
        <w:t>期维稳</w:t>
      </w:r>
      <w:proofErr w:type="gramEnd"/>
      <w:r>
        <w:rPr>
          <w:rFonts w:ascii="仿宋" w:eastAsia="仿宋" w:hAnsi="仿宋"/>
          <w:sz w:val="32"/>
          <w:szCs w:val="32"/>
        </w:rPr>
        <w:t>工作，实现了</w:t>
      </w:r>
      <w:proofErr w:type="gramStart"/>
      <w:r>
        <w:rPr>
          <w:rFonts w:ascii="仿宋" w:eastAsia="仿宋" w:hAnsi="仿宋"/>
          <w:sz w:val="32"/>
          <w:szCs w:val="32"/>
        </w:rPr>
        <w:t>京访零</w:t>
      </w:r>
      <w:proofErr w:type="gramEnd"/>
      <w:r>
        <w:rPr>
          <w:rFonts w:ascii="仿宋" w:eastAsia="仿宋" w:hAnsi="仿宋"/>
          <w:sz w:val="32"/>
          <w:szCs w:val="32"/>
        </w:rPr>
        <w:t>登记；持续深化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平安四型小区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和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平安村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创建，</w:t>
      </w:r>
      <w:r>
        <w:rPr>
          <w:rFonts w:ascii="仿宋" w:eastAsia="仿宋" w:hAnsi="仿宋"/>
          <w:kern w:val="0"/>
          <w:sz w:val="32"/>
          <w:szCs w:val="32"/>
        </w:rPr>
        <w:t>不断完善网格化管理，扫黑除恶取得了重大阶段性成果；深入推进</w:t>
      </w:r>
      <w:r>
        <w:rPr>
          <w:rFonts w:ascii="仿宋" w:eastAsia="仿宋" w:hAnsi="仿宋"/>
          <w:sz w:val="32"/>
          <w:szCs w:val="32"/>
        </w:rPr>
        <w:t>禁毒工作，完成</w:t>
      </w:r>
      <w:proofErr w:type="gramStart"/>
      <w:r>
        <w:rPr>
          <w:rFonts w:ascii="仿宋" w:eastAsia="仿宋" w:hAnsi="仿宋"/>
          <w:sz w:val="32"/>
          <w:szCs w:val="32"/>
        </w:rPr>
        <w:t>见面攻坚</w:t>
      </w:r>
      <w:proofErr w:type="gramEnd"/>
      <w:r>
        <w:rPr>
          <w:rFonts w:ascii="仿宋" w:eastAsia="仿宋" w:hAnsi="仿宋"/>
          <w:sz w:val="32"/>
          <w:szCs w:val="32"/>
        </w:rPr>
        <w:t>及毛发检测</w:t>
      </w:r>
      <w:r>
        <w:rPr>
          <w:rFonts w:ascii="仿宋" w:eastAsia="仿宋" w:hAnsi="仿宋"/>
          <w:sz w:val="32"/>
          <w:szCs w:val="32"/>
        </w:rPr>
        <w:t>168</w:t>
      </w:r>
      <w:r>
        <w:rPr>
          <w:rFonts w:ascii="仿宋" w:eastAsia="仿宋" w:hAnsi="仿宋"/>
          <w:sz w:val="32"/>
          <w:szCs w:val="32"/>
        </w:rPr>
        <w:t>人；</w:t>
      </w:r>
      <w:r>
        <w:rPr>
          <w:rFonts w:ascii="仿宋" w:eastAsia="仿宋" w:hAnsi="仿宋"/>
          <w:kern w:val="0"/>
          <w:sz w:val="32"/>
          <w:szCs w:val="32"/>
        </w:rPr>
        <w:t>加强对非法集资、电信诈骗等打击力度，组织</w:t>
      </w:r>
      <w:r>
        <w:rPr>
          <w:rFonts w:ascii="仿宋" w:eastAsia="仿宋" w:hAnsi="仿宋"/>
          <w:kern w:val="0"/>
          <w:sz w:val="32"/>
          <w:szCs w:val="32"/>
        </w:rPr>
        <w:lastRenderedPageBreak/>
        <w:t>镇村干部签订《不参与电信网络诈骗犯罪承诺书》，入户宣传下载安装</w:t>
      </w:r>
      <w:r>
        <w:rPr>
          <w:rFonts w:ascii="仿宋" w:eastAsia="仿宋" w:hAnsi="仿宋"/>
          <w:kern w:val="0"/>
          <w:sz w:val="32"/>
          <w:szCs w:val="32"/>
        </w:rPr>
        <w:t>“</w:t>
      </w:r>
      <w:r>
        <w:rPr>
          <w:rFonts w:ascii="仿宋" w:eastAsia="仿宋" w:hAnsi="仿宋"/>
          <w:kern w:val="0"/>
          <w:sz w:val="32"/>
          <w:szCs w:val="32"/>
        </w:rPr>
        <w:t>国家反诈</w:t>
      </w:r>
      <w:r>
        <w:rPr>
          <w:rFonts w:ascii="仿宋" w:eastAsia="仿宋" w:hAnsi="仿宋"/>
          <w:kern w:val="0"/>
          <w:sz w:val="32"/>
          <w:szCs w:val="32"/>
        </w:rPr>
        <w:t>”APP</w:t>
      </w:r>
      <w:r>
        <w:rPr>
          <w:rFonts w:ascii="仿宋" w:eastAsia="仿宋" w:hAnsi="仿宋"/>
          <w:kern w:val="0"/>
          <w:sz w:val="32"/>
          <w:szCs w:val="32"/>
        </w:rPr>
        <w:t>。</w:t>
      </w:r>
    </w:p>
    <w:p w:rsidR="003571E7" w:rsidRDefault="001B770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一年来，镇政府始终坚持依法行政，自觉接受镇人大法律监督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，认真办理代表建议和意见。严格执行中央八项规定、省委九条规定和市县相关要求，改进工作作风，密切联系群众，政府工作的计划性、执行力和落实率明显改进。认真落实党风廉政建设责任制，全面推行政务、村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居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)</w:t>
      </w:r>
      <w:proofErr w:type="gramStart"/>
      <w:r>
        <w:rPr>
          <w:rFonts w:ascii="仿宋" w:eastAsia="仿宋" w:hAnsi="仿宋" w:hint="eastAsia"/>
          <w:sz w:val="32"/>
          <w:szCs w:val="32"/>
          <w:shd w:val="clear" w:color="auto" w:fill="FFFFFF"/>
        </w:rPr>
        <w:t>务</w:t>
      </w:r>
      <w:proofErr w:type="gramEnd"/>
      <w:r>
        <w:rPr>
          <w:rFonts w:ascii="仿宋" w:eastAsia="仿宋" w:hAnsi="仿宋" w:hint="eastAsia"/>
          <w:sz w:val="32"/>
          <w:szCs w:val="32"/>
          <w:shd w:val="clear" w:color="auto" w:fill="FFFFFF"/>
        </w:rPr>
        <w:t>、站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所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)</w:t>
      </w:r>
      <w:proofErr w:type="gramStart"/>
      <w:r>
        <w:rPr>
          <w:rFonts w:ascii="仿宋" w:eastAsia="仿宋" w:hAnsi="仿宋" w:hint="eastAsia"/>
          <w:sz w:val="32"/>
          <w:szCs w:val="32"/>
          <w:shd w:val="clear" w:color="auto" w:fill="FFFFFF"/>
        </w:rPr>
        <w:t>务</w:t>
      </w:r>
      <w:proofErr w:type="gramEnd"/>
      <w:r>
        <w:rPr>
          <w:rFonts w:ascii="仿宋" w:eastAsia="仿宋" w:hAnsi="仿宋" w:hint="eastAsia"/>
          <w:sz w:val="32"/>
          <w:szCs w:val="32"/>
          <w:shd w:val="clear" w:color="auto" w:fill="FFFFFF"/>
        </w:rPr>
        <w:t>公开，群众满意度明显提高。有力推进统战、人武、共青团、妇联、老干部、关心下一代等工作，各项工作齐头并进，</w:t>
      </w:r>
      <w:r>
        <w:rPr>
          <w:rFonts w:ascii="仿宋" w:eastAsia="仿宋" w:hAnsi="仿宋"/>
          <w:sz w:val="32"/>
          <w:szCs w:val="32"/>
        </w:rPr>
        <w:t>较好地完成了全年各项工作任务。</w:t>
      </w:r>
    </w:p>
    <w:p w:rsidR="003571E7" w:rsidRDefault="001B770D">
      <w:pPr>
        <w:spacing w:line="600" w:lineRule="exact"/>
        <w:ind w:firstLineChars="200" w:firstLine="640"/>
        <w:rPr>
          <w:rFonts w:ascii="宋体" w:eastAsia="仿宋" w:hAnsi="宋体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行政效能方面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  <w:r>
        <w:rPr>
          <w:rFonts w:ascii="仿宋" w:eastAsia="仿宋" w:hAnsi="仿宋" w:cs="宋体"/>
          <w:kern w:val="0"/>
          <w:sz w:val="32"/>
          <w:szCs w:val="32"/>
        </w:rPr>
        <w:t>我</w:t>
      </w:r>
      <w:r>
        <w:rPr>
          <w:rFonts w:ascii="仿宋" w:eastAsia="仿宋" w:hAnsi="仿宋" w:cs="宋体" w:hint="eastAsia"/>
          <w:kern w:val="0"/>
          <w:sz w:val="32"/>
          <w:szCs w:val="32"/>
        </w:rPr>
        <w:t>镇</w:t>
      </w:r>
      <w:r>
        <w:rPr>
          <w:rFonts w:ascii="仿宋" w:eastAsia="仿宋" w:hAnsi="仿宋" w:cs="宋体"/>
          <w:kern w:val="0"/>
          <w:sz w:val="32"/>
          <w:szCs w:val="32"/>
        </w:rPr>
        <w:t>切实提高行政效率，降低行政成本。进一步精简文件数量，提高文件质量。规范行文程序，严格行文规则，控制文件规格。减少会议数量，压缩会议时间。控制会议规模，创新会议形式。节约会议成本，严肃会议纪律。</w:t>
      </w:r>
      <w:r>
        <w:rPr>
          <w:rFonts w:ascii="仿宋" w:eastAsia="仿宋" w:hAnsi="仿宋" w:cs="宋体" w:hint="eastAsia"/>
          <w:kern w:val="0"/>
          <w:sz w:val="32"/>
          <w:szCs w:val="32"/>
        </w:rPr>
        <w:t>简化办事程序，对重大事项实行督查交办制度。推进办事公开，按照政务公开要求，对涉及财政相关的资料及时挂网方便老百姓查询。</w:t>
      </w:r>
    </w:p>
    <w:p w:rsidR="003571E7" w:rsidRDefault="001B770D">
      <w:pPr>
        <w:spacing w:line="600" w:lineRule="exact"/>
        <w:ind w:firstLineChars="200" w:firstLine="640"/>
        <w:rPr>
          <w:rFonts w:ascii="宋体" w:eastAsia="仿宋" w:hAnsi="宋体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社会公众满意度方面</w:t>
      </w:r>
      <w:r>
        <w:rPr>
          <w:rFonts w:ascii="仿宋" w:eastAsia="仿宋" w:hAnsi="仿宋" w:cs="宋体" w:hint="eastAsia"/>
          <w:kern w:val="0"/>
          <w:sz w:val="32"/>
          <w:szCs w:val="32"/>
        </w:rPr>
        <w:t>。通过项目的实施，提高村（社区）干部自觉履职的积极性，确保村</w:t>
      </w:r>
      <w:r>
        <w:rPr>
          <w:rFonts w:ascii="仿宋" w:eastAsia="仿宋" w:hAnsi="仿宋" w:cs="宋体" w:hint="eastAsia"/>
          <w:kern w:val="0"/>
          <w:sz w:val="32"/>
          <w:szCs w:val="32"/>
        </w:rPr>
        <w:t>(</w:t>
      </w:r>
      <w:r>
        <w:rPr>
          <w:rFonts w:ascii="仿宋" w:eastAsia="仿宋" w:hAnsi="仿宋" w:cs="宋体" w:hint="eastAsia"/>
          <w:kern w:val="0"/>
          <w:sz w:val="32"/>
          <w:szCs w:val="32"/>
        </w:rPr>
        <w:t>社区</w:t>
      </w:r>
      <w:r>
        <w:rPr>
          <w:rFonts w:ascii="仿宋" w:eastAsia="仿宋" w:hAnsi="仿宋" w:cs="宋体" w:hint="eastAsia"/>
          <w:kern w:val="0"/>
          <w:sz w:val="32"/>
          <w:szCs w:val="32"/>
        </w:rPr>
        <w:t>)</w:t>
      </w:r>
      <w:r>
        <w:rPr>
          <w:rFonts w:ascii="仿宋" w:eastAsia="仿宋" w:hAnsi="仿宋" w:cs="Arial" w:hint="eastAsia"/>
          <w:bCs/>
          <w:kern w:val="36"/>
          <w:sz w:val="32"/>
          <w:szCs w:val="32"/>
        </w:rPr>
        <w:t>为村、居民群众办实事、做好事、解难事等需要的支出</w:t>
      </w:r>
      <w:r>
        <w:rPr>
          <w:rFonts w:ascii="仿宋" w:eastAsia="仿宋" w:hAnsi="仿宋" w:cs="宋体" w:hint="eastAsia"/>
          <w:kern w:val="0"/>
          <w:sz w:val="32"/>
          <w:szCs w:val="32"/>
        </w:rPr>
        <w:t>，保障社会和谐稳定，确保资金使用效率，保障各项工作进展顺利。通过项</w:t>
      </w:r>
      <w:r>
        <w:rPr>
          <w:rFonts w:ascii="仿宋" w:eastAsia="仿宋" w:hAnsi="仿宋" w:cs="宋体" w:hint="eastAsia"/>
          <w:kern w:val="0"/>
          <w:sz w:val="32"/>
          <w:szCs w:val="32"/>
        </w:rPr>
        <w:t>目的实施，促进村（社区）</w:t>
      </w:r>
      <w:r>
        <w:rPr>
          <w:rFonts w:ascii="仿宋" w:eastAsia="仿宋" w:hAnsi="仿宋" w:cs="Arial" w:hint="eastAsia"/>
          <w:bCs/>
          <w:kern w:val="36"/>
          <w:sz w:val="32"/>
          <w:szCs w:val="32"/>
        </w:rPr>
        <w:t>各项公益事业的建设，全面开展</w:t>
      </w:r>
      <w:r>
        <w:rPr>
          <w:rFonts w:ascii="仿宋" w:eastAsia="仿宋" w:hAnsi="仿宋" w:cs="宋体" w:hint="eastAsia"/>
          <w:kern w:val="0"/>
          <w:sz w:val="32"/>
          <w:szCs w:val="32"/>
        </w:rPr>
        <w:t>美丽乡村建设，切实</w:t>
      </w:r>
      <w:r>
        <w:rPr>
          <w:rFonts w:ascii="仿宋" w:eastAsia="仿宋" w:hAnsi="仿宋" w:cs="Arial" w:hint="eastAsia"/>
          <w:bCs/>
          <w:kern w:val="36"/>
          <w:sz w:val="32"/>
          <w:szCs w:val="32"/>
        </w:rPr>
        <w:t>改善农村人居环境</w:t>
      </w:r>
      <w:r>
        <w:rPr>
          <w:rFonts w:ascii="仿宋" w:eastAsia="仿宋" w:hAnsi="仿宋" w:cs="宋体" w:hint="eastAsia"/>
          <w:kern w:val="0"/>
          <w:sz w:val="32"/>
          <w:szCs w:val="32"/>
        </w:rPr>
        <w:t>。通过项目的实施，让全镇村、社区居民对</w:t>
      </w: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项目实施的满意度达到</w:t>
      </w:r>
      <w:r>
        <w:rPr>
          <w:rFonts w:ascii="仿宋" w:eastAsia="仿宋" w:hAnsi="仿宋" w:cs="宋体" w:hint="eastAsia"/>
          <w:kern w:val="0"/>
          <w:sz w:val="32"/>
          <w:szCs w:val="32"/>
        </w:rPr>
        <w:t>95%</w:t>
      </w:r>
      <w:r w:rsidR="00AC6921">
        <w:rPr>
          <w:rFonts w:ascii="仿宋" w:eastAsia="仿宋" w:hAnsi="仿宋" w:cs="宋体" w:hint="eastAsia"/>
          <w:kern w:val="0"/>
          <w:sz w:val="32"/>
          <w:szCs w:val="32"/>
        </w:rPr>
        <w:t>以上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3571E7" w:rsidRDefault="001B770D">
      <w:pPr>
        <w:spacing w:line="600" w:lineRule="exact"/>
        <w:ind w:firstLineChars="200" w:firstLine="640"/>
        <w:rPr>
          <w:rFonts w:ascii="宋体" w:eastAsia="黑体" w:hAnsi="宋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四、存在的主要问题</w:t>
      </w:r>
    </w:p>
    <w:p w:rsidR="003571E7" w:rsidRDefault="001B770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人员分工苦乐不均，公用支出开支吃大锅饭，各部门、各站所单位预算没有细化，内部控制受到限制。资产管理不严，</w:t>
      </w:r>
      <w:r w:rsidR="00EF1417">
        <w:rPr>
          <w:rFonts w:ascii="仿宋" w:eastAsia="仿宋" w:hAnsi="仿宋" w:hint="eastAsia"/>
          <w:sz w:val="32"/>
          <w:szCs w:val="32"/>
        </w:rPr>
        <w:t>意识不强。部分项目实施与预算执行存在脱节。受疫情</w:t>
      </w:r>
      <w:r>
        <w:rPr>
          <w:rFonts w:ascii="仿宋" w:eastAsia="仿宋" w:hAnsi="仿宋" w:hint="eastAsia"/>
          <w:sz w:val="32"/>
          <w:szCs w:val="32"/>
        </w:rPr>
        <w:t>的影响，部分项目启动较晚，实施周期相对较长，导致项目验收晚，预算执行</w:t>
      </w:r>
      <w:r w:rsidR="00EF1417">
        <w:rPr>
          <w:rFonts w:ascii="仿宋" w:eastAsia="仿宋" w:hAnsi="仿宋" w:hint="eastAsia"/>
          <w:sz w:val="32"/>
          <w:szCs w:val="32"/>
        </w:rPr>
        <w:t>和支出</w:t>
      </w:r>
      <w:r>
        <w:rPr>
          <w:rFonts w:ascii="仿宋" w:eastAsia="仿宋" w:hAnsi="仿宋" w:hint="eastAsia"/>
          <w:sz w:val="32"/>
          <w:szCs w:val="32"/>
        </w:rPr>
        <w:t>进度偏慢。</w:t>
      </w:r>
    </w:p>
    <w:p w:rsidR="003571E7" w:rsidRDefault="001B770D">
      <w:pPr>
        <w:spacing w:line="60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五、改进的措施和建议</w:t>
      </w:r>
    </w:p>
    <w:p w:rsidR="003571E7" w:rsidRDefault="001B770D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针对上述存在的问题及我镇整体支出管理工作需要，拟实施改进措施如下：</w:t>
      </w:r>
    </w:p>
    <w:p w:rsidR="003571E7" w:rsidRDefault="001B770D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一是</w:t>
      </w:r>
      <w:r>
        <w:rPr>
          <w:rFonts w:ascii="仿宋" w:eastAsia="仿宋" w:hAnsi="仿宋" w:hint="eastAsia"/>
          <w:sz w:val="32"/>
          <w:szCs w:val="32"/>
        </w:rPr>
        <w:t>对各项常规性和突发性工作进行量化，以此作为人员经费和公用经费使用的基础，提高资金使用效率。对公用经费预算尽量细化，做到心中有数，强化内部控制。加强资产管理，及时对应收款项进行清理，减少资金占用。</w:t>
      </w:r>
    </w:p>
    <w:p w:rsidR="003571E7" w:rsidRDefault="001B770D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二是</w:t>
      </w:r>
      <w:r>
        <w:rPr>
          <w:rFonts w:ascii="仿宋" w:eastAsia="仿宋" w:hAnsi="仿宋"/>
          <w:sz w:val="32"/>
          <w:szCs w:val="32"/>
        </w:rPr>
        <w:t>进一步强化绩效理念，</w:t>
      </w:r>
      <w:r>
        <w:rPr>
          <w:rFonts w:ascii="仿宋" w:eastAsia="仿宋" w:hAnsi="仿宋" w:hint="eastAsia"/>
          <w:sz w:val="32"/>
          <w:szCs w:val="32"/>
        </w:rPr>
        <w:t>将绩效管理理念贯穿于</w:t>
      </w:r>
      <w:r>
        <w:rPr>
          <w:rFonts w:ascii="仿宋" w:eastAsia="仿宋" w:hAnsi="仿宋"/>
          <w:sz w:val="32"/>
          <w:szCs w:val="32"/>
        </w:rPr>
        <w:t>资金分配</w:t>
      </w:r>
      <w:r>
        <w:rPr>
          <w:rFonts w:ascii="仿宋" w:eastAsia="仿宋" w:hAnsi="仿宋" w:hint="eastAsia"/>
          <w:sz w:val="32"/>
          <w:szCs w:val="32"/>
        </w:rPr>
        <w:t>到资金使用全过程，</w:t>
      </w:r>
      <w:r>
        <w:rPr>
          <w:rFonts w:ascii="仿宋" w:eastAsia="仿宋" w:hAnsi="仿宋"/>
          <w:sz w:val="32"/>
          <w:szCs w:val="32"/>
        </w:rPr>
        <w:t>加大资金整合力度，强化专项资金管理，把有限的资金用在刀刃上</w:t>
      </w:r>
      <w:r>
        <w:rPr>
          <w:rFonts w:ascii="仿宋" w:eastAsia="仿宋" w:hAnsi="仿宋" w:hint="eastAsia"/>
          <w:sz w:val="32"/>
          <w:szCs w:val="32"/>
        </w:rPr>
        <w:t>，提高财政资金使用效益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同时，抓好内控制度建设，进一步降低行政成本，确保资金安全，进一步推进廉洁高效政府建设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3571E7" w:rsidRDefault="001B770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bCs/>
          <w:sz w:val="32"/>
          <w:szCs w:val="32"/>
        </w:rPr>
        <w:t>三是强化预算管理，定期开展预算执行分析。</w:t>
      </w:r>
      <w:r>
        <w:rPr>
          <w:rFonts w:ascii="仿宋" w:eastAsia="仿宋" w:hAnsi="仿宋" w:hint="eastAsia"/>
          <w:sz w:val="32"/>
          <w:szCs w:val="32"/>
        </w:rPr>
        <w:t>通过定期对项目实施和预算执行情况</w:t>
      </w:r>
      <w:r>
        <w:rPr>
          <w:rFonts w:ascii="仿宋" w:eastAsia="仿宋" w:hAnsi="仿宋" w:hint="eastAsia"/>
          <w:sz w:val="32"/>
          <w:szCs w:val="32"/>
        </w:rPr>
        <w:t>进行梳理，及时掌握项目进度，督促项目实施单位早启动、早实施、早验收，对符合条件的项目按照项目进度支付相关款项，将预算资金管理贯穿于项目实施全</w:t>
      </w:r>
      <w:r>
        <w:rPr>
          <w:rFonts w:ascii="仿宋" w:eastAsia="仿宋" w:hAnsi="仿宋" w:hint="eastAsia"/>
          <w:sz w:val="32"/>
          <w:szCs w:val="32"/>
        </w:rPr>
        <w:lastRenderedPageBreak/>
        <w:t>过程中，对未启动项目及时分析原因，及时整改。</w:t>
      </w:r>
    </w:p>
    <w:p w:rsidR="003571E7" w:rsidRDefault="003571E7">
      <w:pPr>
        <w:rPr>
          <w:rFonts w:ascii="仿宋" w:eastAsia="仿宋" w:hAnsi="仿宋"/>
          <w:sz w:val="32"/>
          <w:szCs w:val="32"/>
        </w:rPr>
      </w:pPr>
    </w:p>
    <w:sectPr w:rsidR="003571E7" w:rsidSect="003571E7">
      <w:footerReference w:type="default" r:id="rId8"/>
      <w:pgSz w:w="11906" w:h="16838"/>
      <w:pgMar w:top="1440" w:right="1588" w:bottom="1440" w:left="1797" w:header="567" w:footer="850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70D" w:rsidRDefault="001B770D" w:rsidP="003571E7">
      <w:r>
        <w:separator/>
      </w:r>
    </w:p>
  </w:endnote>
  <w:endnote w:type="continuationSeparator" w:id="0">
    <w:p w:rsidR="001B770D" w:rsidRDefault="001B770D" w:rsidP="0035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759626"/>
    </w:sdtPr>
    <w:sdtContent>
      <w:p w:rsidR="003571E7" w:rsidRDefault="003571E7">
        <w:pPr>
          <w:pStyle w:val="a3"/>
          <w:jc w:val="center"/>
        </w:pPr>
        <w:r>
          <w:fldChar w:fldCharType="begin"/>
        </w:r>
        <w:r w:rsidR="001B770D">
          <w:instrText xml:space="preserve"> PAGE   \* MERGEFORMAT </w:instrText>
        </w:r>
        <w:r>
          <w:fldChar w:fldCharType="separate"/>
        </w:r>
        <w:r w:rsidR="00AC6921" w:rsidRPr="00AC6921">
          <w:rPr>
            <w:noProof/>
            <w:lang w:val="zh-CN"/>
          </w:rPr>
          <w:t>-</w:t>
        </w:r>
        <w:r w:rsidR="00AC6921">
          <w:rPr>
            <w:noProof/>
          </w:rPr>
          <w:t xml:space="preserve"> 9 -</w:t>
        </w:r>
        <w:r>
          <w:fldChar w:fldCharType="end"/>
        </w:r>
      </w:p>
    </w:sdtContent>
  </w:sdt>
  <w:p w:rsidR="003571E7" w:rsidRDefault="003571E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70D" w:rsidRDefault="001B770D" w:rsidP="003571E7">
      <w:r>
        <w:separator/>
      </w:r>
    </w:p>
  </w:footnote>
  <w:footnote w:type="continuationSeparator" w:id="0">
    <w:p w:rsidR="001B770D" w:rsidRDefault="001B770D" w:rsidP="00357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4C2D"/>
    <w:multiLevelType w:val="multilevel"/>
    <w:tmpl w:val="1A654C2D"/>
    <w:lvl w:ilvl="0">
      <w:start w:val="2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c3NTBiYWRhZjA0Y2Q0NjAxM2U3YmFiYzRlZmRkYzIifQ=="/>
  </w:docVars>
  <w:rsids>
    <w:rsidRoot w:val="6E722522"/>
    <w:rsid w:val="00012C1E"/>
    <w:rsid w:val="000D6198"/>
    <w:rsid w:val="0010271D"/>
    <w:rsid w:val="001113E3"/>
    <w:rsid w:val="001113FA"/>
    <w:rsid w:val="00166A39"/>
    <w:rsid w:val="00174D74"/>
    <w:rsid w:val="001B33D8"/>
    <w:rsid w:val="001B770D"/>
    <w:rsid w:val="001C6404"/>
    <w:rsid w:val="002368B0"/>
    <w:rsid w:val="00255A26"/>
    <w:rsid w:val="00281D4B"/>
    <w:rsid w:val="002A2D8B"/>
    <w:rsid w:val="002C2F2D"/>
    <w:rsid w:val="002D66F1"/>
    <w:rsid w:val="0030732E"/>
    <w:rsid w:val="0031473E"/>
    <w:rsid w:val="003571E7"/>
    <w:rsid w:val="00361813"/>
    <w:rsid w:val="003864AF"/>
    <w:rsid w:val="003D733B"/>
    <w:rsid w:val="00404F7F"/>
    <w:rsid w:val="00436E83"/>
    <w:rsid w:val="00447458"/>
    <w:rsid w:val="004562B3"/>
    <w:rsid w:val="00460B05"/>
    <w:rsid w:val="00492065"/>
    <w:rsid w:val="004C77DA"/>
    <w:rsid w:val="004F08A3"/>
    <w:rsid w:val="0053028F"/>
    <w:rsid w:val="00551513"/>
    <w:rsid w:val="0055593B"/>
    <w:rsid w:val="005762FA"/>
    <w:rsid w:val="00587A6F"/>
    <w:rsid w:val="005B409E"/>
    <w:rsid w:val="005D4C89"/>
    <w:rsid w:val="005E29A8"/>
    <w:rsid w:val="005E3695"/>
    <w:rsid w:val="00607F6C"/>
    <w:rsid w:val="0062459C"/>
    <w:rsid w:val="00650CCB"/>
    <w:rsid w:val="006B6FBC"/>
    <w:rsid w:val="006C0B58"/>
    <w:rsid w:val="006E172A"/>
    <w:rsid w:val="007150BF"/>
    <w:rsid w:val="00717536"/>
    <w:rsid w:val="007A06AF"/>
    <w:rsid w:val="007C5B88"/>
    <w:rsid w:val="008003DA"/>
    <w:rsid w:val="008011AC"/>
    <w:rsid w:val="00810121"/>
    <w:rsid w:val="008F1562"/>
    <w:rsid w:val="00920A0B"/>
    <w:rsid w:val="00942CFA"/>
    <w:rsid w:val="009700D6"/>
    <w:rsid w:val="00980048"/>
    <w:rsid w:val="009D6E33"/>
    <w:rsid w:val="00A92C87"/>
    <w:rsid w:val="00AC6921"/>
    <w:rsid w:val="00AD49C3"/>
    <w:rsid w:val="00AE5C01"/>
    <w:rsid w:val="00AE63D4"/>
    <w:rsid w:val="00AF7968"/>
    <w:rsid w:val="00B140BF"/>
    <w:rsid w:val="00B213E9"/>
    <w:rsid w:val="00B701C4"/>
    <w:rsid w:val="00BA5B14"/>
    <w:rsid w:val="00BB5360"/>
    <w:rsid w:val="00BC5EB7"/>
    <w:rsid w:val="00BC7325"/>
    <w:rsid w:val="00BD52FD"/>
    <w:rsid w:val="00C164CE"/>
    <w:rsid w:val="00C80A29"/>
    <w:rsid w:val="00CA35E1"/>
    <w:rsid w:val="00CE634F"/>
    <w:rsid w:val="00D04AD1"/>
    <w:rsid w:val="00D45BC7"/>
    <w:rsid w:val="00D53978"/>
    <w:rsid w:val="00DB0EEA"/>
    <w:rsid w:val="00DC6CEF"/>
    <w:rsid w:val="00DF6141"/>
    <w:rsid w:val="00E15C99"/>
    <w:rsid w:val="00E34E0E"/>
    <w:rsid w:val="00E73B30"/>
    <w:rsid w:val="00EB06BE"/>
    <w:rsid w:val="00EB6147"/>
    <w:rsid w:val="00EC0F95"/>
    <w:rsid w:val="00EF1417"/>
    <w:rsid w:val="00F1042E"/>
    <w:rsid w:val="00F16825"/>
    <w:rsid w:val="00F57B27"/>
    <w:rsid w:val="00FB7A3D"/>
    <w:rsid w:val="03A25B2D"/>
    <w:rsid w:val="05692F2A"/>
    <w:rsid w:val="07A85FC9"/>
    <w:rsid w:val="0A7F0B0A"/>
    <w:rsid w:val="10CB46CB"/>
    <w:rsid w:val="143102E3"/>
    <w:rsid w:val="1E4970D3"/>
    <w:rsid w:val="29DD5037"/>
    <w:rsid w:val="49743533"/>
    <w:rsid w:val="4D105F73"/>
    <w:rsid w:val="53FA489F"/>
    <w:rsid w:val="62F2234C"/>
    <w:rsid w:val="67DF050D"/>
    <w:rsid w:val="6E722522"/>
    <w:rsid w:val="7CDB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571E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qFormat/>
    <w:rsid w:val="00357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571E7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qFormat/>
    <w:rsid w:val="003571E7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rsid w:val="003571E7"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qFormat/>
    <w:rsid w:val="003571E7"/>
    <w:rPr>
      <w:kern w:val="2"/>
      <w:sz w:val="18"/>
      <w:szCs w:val="24"/>
    </w:rPr>
  </w:style>
  <w:style w:type="character" w:customStyle="1" w:styleId="15">
    <w:name w:val="15"/>
    <w:basedOn w:val="a0"/>
    <w:qFormat/>
    <w:rsid w:val="003571E7"/>
    <w:rPr>
      <w:rFonts w:ascii="Times New Roman" w:eastAsia="宋体" w:hAnsi="Times New Roman" w:cs="Times New Roman" w:hint="default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B2A7D-A6E5-4D18-B755-16F99C6A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926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梧桐听风</dc:creator>
  <cp:lastModifiedBy>lenovo</cp:lastModifiedBy>
  <cp:revision>4</cp:revision>
  <cp:lastPrinted>2022-02-21T01:09:00Z</cp:lastPrinted>
  <dcterms:created xsi:type="dcterms:W3CDTF">2023-02-09T03:15:00Z</dcterms:created>
  <dcterms:modified xsi:type="dcterms:W3CDTF">2023-02-09T03:17:00Z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E598319255414E82A691770708D506D9</vt:lpwstr>
  </property>
</Properties>
</file>