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D3286E" w:rsidTr="009421BF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286E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D3286E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D3286E" w:rsidTr="009421BF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1D5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3325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1D5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3325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86E" w:rsidTr="009421B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1D576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Pr="00E13D78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13D78">
              <w:rPr>
                <w:rFonts w:ascii="仿宋" w:eastAsia="仿宋" w:hAnsi="仿宋"/>
                <w:kern w:val="0"/>
                <w:sz w:val="28"/>
                <w:szCs w:val="28"/>
              </w:rPr>
              <w:t>新村村主干道公路拓宽</w:t>
            </w:r>
          </w:p>
        </w:tc>
      </w:tr>
      <w:tr w:rsidR="00D3286E" w:rsidTr="009421B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D3286E" w:rsidTr="009421B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D3286E" w:rsidTr="009421BF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罗建平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13975401092</w:t>
            </w:r>
          </w:p>
        </w:tc>
      </w:tr>
      <w:tr w:rsidR="00D3286E" w:rsidTr="009421BF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完善乡村公共基础设施建设，方便村民生产生活，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确保村民出行、交通安全。</w:t>
            </w:r>
          </w:p>
        </w:tc>
      </w:tr>
      <w:tr w:rsidR="00D3286E" w:rsidTr="009421BF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3286E" w:rsidTr="009421BF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1D576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D3286E" w:rsidTr="009421BF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D3286E" w:rsidTr="009421BF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33253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30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3286E" w:rsidTr="009421BF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286E" w:rsidRPr="0033253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根据区</w:t>
            </w:r>
            <w:r w:rsidRP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P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，由新村村安排专人组织实施，精准测算、严格控制成本。</w:t>
            </w:r>
          </w:p>
        </w:tc>
      </w:tr>
      <w:tr w:rsidR="00D3286E" w:rsidTr="009421BF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Pr="0033253E" w:rsidRDefault="001D5766" w:rsidP="0033253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方便村民生产生活，确保村民出行、交通安全。</w:t>
            </w:r>
          </w:p>
        </w:tc>
      </w:tr>
      <w:tr w:rsidR="00D3286E" w:rsidTr="009421BF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7A5B30" w:rsidP="007A5B3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完成道路拓宽护坡护砌2200立方米，涵管安装80米，桥梁建设1处，水泥硬化5000平方，油化600立方米，电力电杆移装5处，光缆管道入地1900米等项目建设。</w:t>
            </w:r>
          </w:p>
        </w:tc>
      </w:tr>
      <w:tr w:rsidR="00D3286E" w:rsidTr="009421BF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1D576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286E" w:rsidRDefault="001D576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E13D78" w:rsidTr="009421BF">
        <w:trPr>
          <w:gridAfter w:val="1"/>
          <w:wAfter w:w="258" w:type="dxa"/>
          <w:trHeight w:val="46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护坡护砌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≥2200立方</w:t>
            </w:r>
          </w:p>
        </w:tc>
      </w:tr>
      <w:tr w:rsidR="00E13D78" w:rsidTr="009421BF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涵管安装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≥80米</w:t>
            </w:r>
          </w:p>
        </w:tc>
      </w:tr>
      <w:tr w:rsidR="00E13D78" w:rsidTr="009421BF">
        <w:trPr>
          <w:gridAfter w:val="1"/>
          <w:wAfter w:w="258" w:type="dxa"/>
          <w:trHeight w:val="44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桥梁建设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≥1处</w:t>
            </w:r>
          </w:p>
        </w:tc>
      </w:tr>
      <w:tr w:rsidR="00E13D78" w:rsidTr="009421BF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水泥硬化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≥5000平方</w:t>
            </w:r>
          </w:p>
        </w:tc>
      </w:tr>
      <w:tr w:rsidR="00E13D78" w:rsidTr="009421BF">
        <w:trPr>
          <w:gridAfter w:val="1"/>
          <w:wAfter w:w="258" w:type="dxa"/>
          <w:trHeight w:val="41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油化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≥600立方</w:t>
            </w:r>
          </w:p>
        </w:tc>
      </w:tr>
      <w:tr w:rsidR="00E13D78" w:rsidTr="009421BF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电力安装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≥5处</w:t>
            </w:r>
          </w:p>
        </w:tc>
      </w:tr>
      <w:tr w:rsidR="00E13D78" w:rsidTr="00681BEE">
        <w:trPr>
          <w:gridAfter w:val="1"/>
          <w:wAfter w:w="258" w:type="dxa"/>
          <w:trHeight w:val="42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光缆管道入地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Pr="003D1104" w:rsidRDefault="00E13D78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≥1900米</w:t>
            </w:r>
          </w:p>
        </w:tc>
      </w:tr>
      <w:tr w:rsidR="00E13D78" w:rsidTr="00681BEE">
        <w:trPr>
          <w:gridAfter w:val="1"/>
          <w:wAfter w:w="258" w:type="dxa"/>
          <w:trHeight w:val="46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 w:rsidP="00E13D7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Default="00E13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=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E13D78" w:rsidTr="00E13D78">
        <w:trPr>
          <w:gridAfter w:val="1"/>
          <w:wAfter w:w="258" w:type="dxa"/>
          <w:trHeight w:val="42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D78" w:rsidRDefault="00E13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（≥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**%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13D78" w:rsidRDefault="00E13D7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%</w:t>
            </w:r>
          </w:p>
        </w:tc>
      </w:tr>
      <w:tr w:rsidR="00442A86" w:rsidTr="00E13D78">
        <w:trPr>
          <w:gridAfter w:val="1"/>
          <w:wAfter w:w="258" w:type="dxa"/>
          <w:trHeight w:val="41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42A86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</w:t>
            </w:r>
            <w:r w:rsidR="00442A8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衔接资金预算总额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=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200万元</w:t>
            </w:r>
          </w:p>
        </w:tc>
      </w:tr>
      <w:tr w:rsidR="00442A86" w:rsidTr="00E13D78">
        <w:trPr>
          <w:gridAfter w:val="1"/>
          <w:wAfter w:w="258" w:type="dxa"/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=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30万元</w:t>
            </w:r>
          </w:p>
        </w:tc>
      </w:tr>
      <w:tr w:rsidR="00442A86" w:rsidTr="00E13D78">
        <w:trPr>
          <w:gridAfter w:val="1"/>
          <w:wAfter w:w="258" w:type="dxa"/>
          <w:trHeight w:val="42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方便村民出行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Default="00442A86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80%</w:t>
            </w:r>
          </w:p>
        </w:tc>
      </w:tr>
      <w:tr w:rsidR="00442A86" w:rsidTr="00E13D78">
        <w:trPr>
          <w:gridAfter w:val="1"/>
          <w:wAfter w:w="258" w:type="dxa"/>
          <w:trHeight w:val="5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Pr="0033253E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3253E">
              <w:rPr>
                <w:rFonts w:ascii="仿宋" w:eastAsia="仿宋" w:hAnsi="仿宋" w:cs="仿宋" w:hint="eastAsia"/>
                <w:kern w:val="0"/>
                <w:sz w:val="24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 w:rsidP="00387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工程设计使用年限（≥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Default="00442A86" w:rsidP="003876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9421B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D67A06"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  <w:r w:rsidRPr="00D67A0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</w:p>
        </w:tc>
      </w:tr>
      <w:tr w:rsidR="00442A86" w:rsidTr="00E13D78">
        <w:trPr>
          <w:gridAfter w:val="1"/>
          <w:wAfter w:w="258" w:type="dxa"/>
          <w:trHeight w:val="4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Pr="00F81E9B" w:rsidRDefault="00442A8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81E9B">
              <w:rPr>
                <w:rFonts w:ascii="仿宋" w:eastAsia="仿宋" w:hAnsi="仿宋" w:cs="仿宋"/>
                <w:kern w:val="0"/>
                <w:sz w:val="24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E13D7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Pr="009421BF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421BF">
              <w:rPr>
                <w:rFonts w:ascii="仿宋" w:eastAsia="仿宋" w:hAnsi="仿宋" w:cs="仿宋" w:hint="eastAsia"/>
                <w:kern w:val="0"/>
                <w:sz w:val="24"/>
              </w:rPr>
              <w:t>村民的满意度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Pr="009421BF" w:rsidRDefault="00442A8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9421BF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9421BF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442A86" w:rsidTr="009421BF">
        <w:trPr>
          <w:gridAfter w:val="1"/>
          <w:wAfter w:w="258" w:type="dxa"/>
          <w:trHeight w:val="1127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42A86" w:rsidTr="009421BF">
        <w:trPr>
          <w:gridAfter w:val="1"/>
          <w:wAfter w:w="258" w:type="dxa"/>
          <w:trHeight w:val="157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442A86" w:rsidRDefault="00442A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2A86" w:rsidRDefault="00442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442A86" w:rsidTr="009421BF">
        <w:trPr>
          <w:gridAfter w:val="1"/>
          <w:wAfter w:w="258" w:type="dxa"/>
          <w:trHeight w:val="183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A86" w:rsidRDefault="00442A8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42A86" w:rsidRDefault="00442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442A86" w:rsidRDefault="00442A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D3286E" w:rsidRDefault="00D3286E"/>
    <w:sectPr w:rsidR="00D3286E" w:rsidSect="00D3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20" w:rsidRDefault="00621C20" w:rsidP="0033253E">
      <w:r>
        <w:separator/>
      </w:r>
    </w:p>
  </w:endnote>
  <w:endnote w:type="continuationSeparator" w:id="1">
    <w:p w:rsidR="00621C20" w:rsidRDefault="00621C20" w:rsidP="0033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20" w:rsidRDefault="00621C20" w:rsidP="0033253E">
      <w:r>
        <w:separator/>
      </w:r>
    </w:p>
  </w:footnote>
  <w:footnote w:type="continuationSeparator" w:id="1">
    <w:p w:rsidR="00621C20" w:rsidRDefault="00621C20" w:rsidP="00332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5NDUwNGIxMjczOGRiN2E5ZTc1NzVmMDNlM2ZjOTYifQ=="/>
  </w:docVars>
  <w:rsids>
    <w:rsidRoot w:val="79797D42"/>
    <w:rsid w:val="0008540E"/>
    <w:rsid w:val="001D5766"/>
    <w:rsid w:val="002D2397"/>
    <w:rsid w:val="0033253E"/>
    <w:rsid w:val="00390732"/>
    <w:rsid w:val="00442A86"/>
    <w:rsid w:val="00494FEE"/>
    <w:rsid w:val="00532386"/>
    <w:rsid w:val="00621C20"/>
    <w:rsid w:val="006434DB"/>
    <w:rsid w:val="00766352"/>
    <w:rsid w:val="007A5B30"/>
    <w:rsid w:val="009421BF"/>
    <w:rsid w:val="00D3286E"/>
    <w:rsid w:val="00D67A06"/>
    <w:rsid w:val="00E13D78"/>
    <w:rsid w:val="00EB5C1B"/>
    <w:rsid w:val="00F81E9B"/>
    <w:rsid w:val="00F90F28"/>
    <w:rsid w:val="00FE607D"/>
    <w:rsid w:val="09D24067"/>
    <w:rsid w:val="0FE37641"/>
    <w:rsid w:val="2B7B4E29"/>
    <w:rsid w:val="401D15BF"/>
    <w:rsid w:val="45C324B7"/>
    <w:rsid w:val="46CE7EBD"/>
    <w:rsid w:val="4E062FF2"/>
    <w:rsid w:val="54F46532"/>
    <w:rsid w:val="619E392D"/>
    <w:rsid w:val="630B2337"/>
    <w:rsid w:val="651F2C91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8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286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3286E"/>
    <w:rPr>
      <w:kern w:val="2"/>
      <w:sz w:val="18"/>
      <w:szCs w:val="18"/>
    </w:rPr>
  </w:style>
  <w:style w:type="paragraph" w:customStyle="1" w:styleId="BodyText1I">
    <w:name w:val="BodyText1I"/>
    <w:basedOn w:val="a"/>
    <w:uiPriority w:val="99"/>
    <w:qFormat/>
    <w:rsid w:val="00D3286E"/>
    <w:pPr>
      <w:snapToGrid w:val="0"/>
      <w:spacing w:line="360" w:lineRule="auto"/>
      <w:ind w:firstLineChars="100" w:firstLine="4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9</cp:revision>
  <cp:lastPrinted>2023-12-07T03:17:00Z</cp:lastPrinted>
  <dcterms:created xsi:type="dcterms:W3CDTF">2023-12-04T01:19:00Z</dcterms:created>
  <dcterms:modified xsi:type="dcterms:W3CDTF">2023-12-07T03:17:00Z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1D367C8859FE45B0AE0071AC871BFEEE_12</vt:lpwstr>
  </property>
</Properties>
</file>