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448"/>
        <w:gridCol w:w="236"/>
        <w:gridCol w:w="1362"/>
        <w:gridCol w:w="361"/>
        <w:gridCol w:w="46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52"/>
        <w:gridCol w:w="408"/>
        <w:gridCol w:w="240"/>
        <w:gridCol w:w="267"/>
        <w:gridCol w:w="413"/>
        <w:gridCol w:w="1106"/>
        <w:gridCol w:w="258"/>
      </w:tblGrid>
      <w:tr w:rsidR="00D454F6" w14:paraId="0C3DB097" w14:textId="77777777">
        <w:trPr>
          <w:trHeight w:val="402"/>
          <w:jc w:val="center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B9DB5F" w14:textId="77777777" w:rsidR="00D454F6" w:rsidRDefault="00D454F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21AC51" w14:textId="77777777" w:rsidR="00D454F6" w:rsidRDefault="00D454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DC9358" w14:textId="77777777" w:rsidR="00D454F6" w:rsidRDefault="00D454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0D4A5F" w14:textId="77777777" w:rsidR="00D454F6" w:rsidRDefault="00D454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EAE937" w14:textId="77777777" w:rsidR="00D454F6" w:rsidRDefault="00D454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01C07E" w14:textId="77777777" w:rsidR="00D454F6" w:rsidRDefault="00D454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426F9F" w14:textId="77777777" w:rsidR="00D454F6" w:rsidRDefault="00D454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C11C67" w14:textId="77777777" w:rsidR="00D454F6" w:rsidRDefault="00D454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6B55A3" w14:textId="77777777" w:rsidR="00D454F6" w:rsidRDefault="00D454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C12D39" w14:textId="77777777" w:rsidR="00D454F6" w:rsidRDefault="00D454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F0C9D6" w14:textId="77777777" w:rsidR="00D454F6" w:rsidRDefault="00D454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7BE053" w14:textId="77777777" w:rsidR="00D454F6" w:rsidRDefault="00D454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5991DD" w14:textId="77777777" w:rsidR="00D454F6" w:rsidRDefault="00D454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54F6" w14:paraId="30191C46" w14:textId="77777777">
        <w:trPr>
          <w:gridAfter w:val="1"/>
          <w:wAfter w:w="258" w:type="dxa"/>
          <w:trHeight w:val="705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AC5A83" w14:textId="77777777" w:rsidR="00D454F6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专项资金预算绩效目标申报表</w:t>
            </w:r>
          </w:p>
        </w:tc>
      </w:tr>
      <w:tr w:rsidR="00D454F6" w14:paraId="1638B548" w14:textId="77777777">
        <w:trPr>
          <w:gridAfter w:val="1"/>
          <w:wAfter w:w="258" w:type="dxa"/>
          <w:trHeight w:val="402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5E643F" w14:textId="77777777" w:rsidR="00D454F6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  <w:t>3年度）</w:t>
            </w:r>
          </w:p>
        </w:tc>
      </w:tr>
      <w:tr w:rsidR="00D454F6" w14:paraId="41002A0A" w14:textId="77777777">
        <w:trPr>
          <w:gridAfter w:val="1"/>
          <w:wAfter w:w="258" w:type="dxa"/>
          <w:trHeight w:val="402"/>
          <w:jc w:val="center"/>
        </w:trPr>
        <w:tc>
          <w:tcPr>
            <w:tcW w:w="52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8F5051" w14:textId="77777777" w:rsidR="00D454F6" w:rsidRDefault="0000000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填报单位（盖章）：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090001" w14:textId="77777777" w:rsidR="00D454F6" w:rsidRDefault="00D454F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51F243" w14:textId="77777777" w:rsidR="00D454F6" w:rsidRDefault="0000000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单位负责人：曹志波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C7F49D" w14:textId="77777777" w:rsidR="00D454F6" w:rsidRDefault="00D454F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454F6" w14:paraId="1A3C00CD" w14:textId="77777777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3E5996FA" w14:textId="77777777" w:rsidR="00D454F6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1CA64" w14:textId="77777777" w:rsidR="00D454F6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E226F" w14:textId="77777777" w:rsidR="00D454F6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岳林村水渠维修</w:t>
            </w:r>
          </w:p>
        </w:tc>
      </w:tr>
      <w:tr w:rsidR="00D454F6" w14:paraId="2417BDF3" w14:textId="77777777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77159" w14:textId="77777777" w:rsidR="00D454F6" w:rsidRDefault="00D454F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411A3" w14:textId="77777777" w:rsidR="00D454F6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57DCB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新增项目☑                       延续项目□</w:t>
            </w:r>
          </w:p>
        </w:tc>
      </w:tr>
      <w:tr w:rsidR="00D454F6" w14:paraId="0B4F42F3" w14:textId="77777777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EC7A7" w14:textId="77777777" w:rsidR="00D454F6" w:rsidRDefault="00D454F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E2A3C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</w:t>
            </w:r>
          </w:p>
          <w:p w14:paraId="1CC70E19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4A7CE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寿岳乡人民政府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651B1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8D48F" w14:textId="592431F5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023.</w:t>
            </w:r>
            <w:r w:rsidR="00ED32E9"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1-2023.12</w:t>
            </w:r>
          </w:p>
        </w:tc>
      </w:tr>
      <w:tr w:rsidR="00D454F6" w14:paraId="5DCE97A9" w14:textId="77777777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82550" w14:textId="77777777" w:rsidR="00D454F6" w:rsidRDefault="00D454F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C6160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</w:p>
          <w:p w14:paraId="6C408EB1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F0F05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刘华敏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FE9E3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C96B6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13789376349</w:t>
            </w:r>
          </w:p>
        </w:tc>
      </w:tr>
      <w:tr w:rsidR="00D454F6" w14:paraId="5BEA2BB8" w14:textId="77777777">
        <w:trPr>
          <w:gridAfter w:val="1"/>
          <w:wAfter w:w="258" w:type="dxa"/>
          <w:trHeight w:val="103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D1C8A" w14:textId="77777777" w:rsidR="00D454F6" w:rsidRDefault="00D454F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CB46B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2685B" w14:textId="77777777" w:rsidR="00D454F6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为落实乡村振兴战略，进一步提高农村饮水安全保障水平，保障农村居民饮水安全，提升农民生活品质，促进美丽农村建设</w:t>
            </w:r>
          </w:p>
        </w:tc>
      </w:tr>
      <w:tr w:rsidR="00D454F6" w14:paraId="33F2D55F" w14:textId="77777777">
        <w:trPr>
          <w:gridAfter w:val="1"/>
          <w:wAfter w:w="258" w:type="dxa"/>
          <w:trHeight w:val="83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C28AE" w14:textId="77777777" w:rsidR="00D454F6" w:rsidRDefault="00D454F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17833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专项立项</w:t>
            </w:r>
          </w:p>
          <w:p w14:paraId="64FCFFF6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依据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46C7D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岳委振兴领发（2023）16号</w:t>
            </w:r>
          </w:p>
        </w:tc>
      </w:tr>
      <w:tr w:rsidR="00D454F6" w14:paraId="4E4DECFB" w14:textId="77777777">
        <w:trPr>
          <w:gridAfter w:val="1"/>
          <w:wAfter w:w="258" w:type="dxa"/>
          <w:trHeight w:val="96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05F06ED0" w14:textId="77777777" w:rsidR="00D454F6" w:rsidRDefault="00000000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7D81C" w14:textId="77777777" w:rsidR="00D454F6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A8D01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02951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D454F6" w14:paraId="7B97281F" w14:textId="77777777">
        <w:trPr>
          <w:gridAfter w:val="1"/>
          <w:wAfter w:w="258" w:type="dxa"/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92A09" w14:textId="77777777" w:rsidR="00D454F6" w:rsidRDefault="00D454F6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E4E60" w14:textId="77777777" w:rsidR="00D454F6" w:rsidRDefault="00D454F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167B5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中央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45262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96C52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D3CCA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1D14C" w14:textId="77777777" w:rsidR="00D454F6" w:rsidRDefault="00D454F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D454F6" w14:paraId="3323AE14" w14:textId="77777777">
        <w:trPr>
          <w:gridAfter w:val="1"/>
          <w:wAfter w:w="258" w:type="dxa"/>
          <w:trHeight w:val="7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B3375" w14:textId="77777777" w:rsidR="00D454F6" w:rsidRDefault="00D454F6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1F5A3" w14:textId="77777777" w:rsidR="00D454F6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91181" w14:textId="77777777" w:rsidR="00D454F6" w:rsidRDefault="00D454F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170E8" w14:textId="50C25281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55578" w14:textId="49E3F45B" w:rsidR="00D454F6" w:rsidRDefault="00286BC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5　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C8042" w14:textId="77777777" w:rsidR="00D454F6" w:rsidRDefault="00D454F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14F81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454F6" w14:paraId="053FDEF2" w14:textId="77777777">
        <w:trPr>
          <w:gridAfter w:val="1"/>
          <w:wAfter w:w="258" w:type="dxa"/>
          <w:trHeight w:val="1786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A012B" w14:textId="77777777" w:rsidR="00D454F6" w:rsidRDefault="00000000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BB62D" w14:textId="77777777" w:rsidR="00D454F6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《湖南省财政衔接推进乡村振兴补助资金管理办法》</w:t>
            </w:r>
          </w:p>
          <w:p w14:paraId="77389105" w14:textId="77777777" w:rsidR="00D454F6" w:rsidRDefault="00000000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《南岳区寿岳乡村级财务管理办法》</w:t>
            </w:r>
          </w:p>
          <w:p w14:paraId="50206141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乡村振兴衔接资金公示制度　</w:t>
            </w:r>
          </w:p>
        </w:tc>
      </w:tr>
      <w:tr w:rsidR="00D454F6" w14:paraId="606414EE" w14:textId="77777777">
        <w:trPr>
          <w:gridAfter w:val="1"/>
          <w:wAfter w:w="258" w:type="dxa"/>
          <w:trHeight w:val="1254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8A5B4" w14:textId="77777777" w:rsidR="00D454F6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9E8A5" w14:textId="77777777" w:rsidR="00D454F6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1.落实乡村振兴战略，进一步提高农村饮水安全保障水平，保障农村居民饮水安全</w:t>
            </w:r>
          </w:p>
          <w:p w14:paraId="27BEDE54" w14:textId="77777777" w:rsidR="00D454F6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2.提升农民生活品质，促进美丽农村建设</w:t>
            </w:r>
          </w:p>
        </w:tc>
      </w:tr>
      <w:tr w:rsidR="00D454F6" w14:paraId="19FEEFB9" w14:textId="77777777">
        <w:trPr>
          <w:gridAfter w:val="1"/>
          <w:wAfter w:w="258" w:type="dxa"/>
          <w:trHeight w:val="126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3D52F" w14:textId="77777777" w:rsidR="00D454F6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本年度绩效目标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66D67" w14:textId="77777777" w:rsidR="00D454F6" w:rsidRDefault="00000000">
            <w:pPr>
              <w:widowControl/>
              <w:numPr>
                <w:ilvl w:val="0"/>
                <w:numId w:val="1"/>
              </w:num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对辖区彭家组水渠进行水渠维修</w:t>
            </w:r>
          </w:p>
          <w:p w14:paraId="5BEFCFAC" w14:textId="77777777" w:rsidR="00D454F6" w:rsidRDefault="00000000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2.对部分原有饮水管道进行增容或更换</w:t>
            </w:r>
          </w:p>
        </w:tc>
      </w:tr>
      <w:tr w:rsidR="00D454F6" w14:paraId="5586FFC8" w14:textId="77777777">
        <w:trPr>
          <w:gridAfter w:val="1"/>
          <w:wAfter w:w="258" w:type="dxa"/>
          <w:trHeight w:val="90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643F57CF" w14:textId="77777777" w:rsidR="00D454F6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8849A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3F111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41363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6487A41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 w:rsidR="00D454F6" w14:paraId="29602B2A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F7259" w14:textId="77777777" w:rsidR="00D454F6" w:rsidRDefault="00D454F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A2A03D" w14:textId="77777777" w:rsidR="00D454F6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产出</w:t>
            </w:r>
          </w:p>
          <w:p w14:paraId="07EA312F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指标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E6D9691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5FEE3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水渠维修数量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B800582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1个</w:t>
            </w:r>
          </w:p>
        </w:tc>
      </w:tr>
      <w:tr w:rsidR="00D454F6" w14:paraId="21E2DD51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4A320" w14:textId="77777777" w:rsidR="00D454F6" w:rsidRDefault="00D454F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4D2FDA8" w14:textId="77777777" w:rsidR="00D454F6" w:rsidRDefault="00D454F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9F99D" w14:textId="77777777" w:rsidR="00D454F6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9BEDF" w14:textId="77777777" w:rsidR="00D454F6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项目（工程）验收合格率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9AC4BC0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98%</w:t>
            </w:r>
          </w:p>
        </w:tc>
      </w:tr>
      <w:tr w:rsidR="00D454F6" w14:paraId="1BE7B25E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13ABB" w14:textId="77777777" w:rsidR="00D454F6" w:rsidRDefault="00D454F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246C44B" w14:textId="77777777" w:rsidR="00D454F6" w:rsidRDefault="00D454F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5391B" w14:textId="77777777" w:rsidR="00D454F6" w:rsidRDefault="00D454F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C7BB3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饮水设施改造后水质达标率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AB27964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99%</w:t>
            </w:r>
          </w:p>
        </w:tc>
      </w:tr>
      <w:tr w:rsidR="00D454F6" w14:paraId="16E18764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28D1A" w14:textId="77777777" w:rsidR="00D454F6" w:rsidRDefault="00D454F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6DBE6D4" w14:textId="77777777" w:rsidR="00D454F6" w:rsidRDefault="00D454F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31853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时效指标</w:t>
            </w:r>
          </w:p>
          <w:p w14:paraId="1C3902AB" w14:textId="77777777" w:rsidR="00D454F6" w:rsidRDefault="00D454F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81DC8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项目（工程）完成及时率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80B5C51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&gt;=95%</w:t>
            </w:r>
          </w:p>
        </w:tc>
      </w:tr>
      <w:tr w:rsidR="00D454F6" w14:paraId="34474DFB" w14:textId="77777777">
        <w:trPr>
          <w:gridAfter w:val="1"/>
          <w:wAfter w:w="258" w:type="dxa"/>
          <w:trHeight w:val="58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3B362" w14:textId="77777777" w:rsidR="00D454F6" w:rsidRDefault="00D454F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FD5AF50" w14:textId="77777777" w:rsidR="00D454F6" w:rsidRDefault="00D454F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35B72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7CD8E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项目总成本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625695A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&gt;=5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万</w:t>
            </w:r>
          </w:p>
        </w:tc>
      </w:tr>
      <w:tr w:rsidR="00D454F6" w14:paraId="2331E566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75713" w14:textId="77777777" w:rsidR="00D454F6" w:rsidRDefault="00D454F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92432EB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效益指标</w:t>
            </w:r>
          </w:p>
          <w:p w14:paraId="1CC231FF" w14:textId="77777777" w:rsidR="00D454F6" w:rsidRDefault="00D454F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104C832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社会效益指标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107B9" w14:textId="52855DA2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解决饮水安全问题人数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4120AB6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&gt;=100人</w:t>
            </w:r>
          </w:p>
        </w:tc>
      </w:tr>
      <w:tr w:rsidR="00D454F6" w14:paraId="612C7C1E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A4881" w14:textId="77777777" w:rsidR="00D454F6" w:rsidRDefault="00D454F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2FC5D85" w14:textId="77777777" w:rsidR="00D454F6" w:rsidRDefault="00D454F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C9D4B" w14:textId="77777777" w:rsidR="00D454F6" w:rsidRDefault="00D454F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B2854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受益人口数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B56EF70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50</w:t>
            </w:r>
          </w:p>
        </w:tc>
      </w:tr>
      <w:tr w:rsidR="00D454F6" w14:paraId="795E3C74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28257" w14:textId="77777777" w:rsidR="00D454F6" w:rsidRDefault="00D454F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6EE540" w14:textId="77777777" w:rsidR="00D454F6" w:rsidRDefault="00D454F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D9115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3B263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工程设计使用年限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92F5F0D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&gt;=10年</w:t>
            </w:r>
          </w:p>
        </w:tc>
      </w:tr>
      <w:tr w:rsidR="00D454F6" w14:paraId="29761D2A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219F7" w14:textId="77777777" w:rsidR="00D454F6" w:rsidRDefault="00D454F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ADAE5" w14:textId="77777777" w:rsidR="00D454F6" w:rsidRDefault="00D454F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C4593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服务对象满意度指标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6160F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受益人口满意度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5690875" w14:textId="77777777" w:rsidR="00D454F6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&gt;=95%</w:t>
            </w:r>
          </w:p>
        </w:tc>
      </w:tr>
      <w:tr w:rsidR="00D454F6" w14:paraId="3158850D" w14:textId="77777777">
        <w:trPr>
          <w:gridAfter w:val="1"/>
          <w:wAfter w:w="258" w:type="dxa"/>
          <w:trHeight w:val="1005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991A0" w14:textId="77777777" w:rsidR="00D454F6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86477E6" w14:textId="77777777" w:rsidR="00D454F6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454F6" w14:paraId="6DF63D6B" w14:textId="77777777">
        <w:trPr>
          <w:gridAfter w:val="1"/>
          <w:wAfter w:w="258" w:type="dxa"/>
          <w:trHeight w:val="1261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51D0A" w14:textId="77777777" w:rsidR="00D454F6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</w:t>
            </w:r>
          </w:p>
          <w:p w14:paraId="7567CFE3" w14:textId="77777777" w:rsidR="00D454F6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A9F2DB4" w14:textId="77777777" w:rsidR="00D454F6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14:paraId="37A91E25" w14:textId="77777777" w:rsidR="00D454F6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 w:rsidR="00D454F6" w14:paraId="6FBC831A" w14:textId="77777777">
        <w:trPr>
          <w:gridAfter w:val="1"/>
          <w:wAfter w:w="258" w:type="dxa"/>
          <w:trHeight w:val="1633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F12C2" w14:textId="77777777" w:rsidR="00D454F6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39F4AB5" w14:textId="77777777" w:rsidR="00D454F6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14:paraId="7101DE5D" w14:textId="77777777" w:rsidR="00D454F6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14:paraId="2DFE7D40" w14:textId="77777777" w:rsidR="00D454F6" w:rsidRDefault="00D454F6"/>
    <w:sectPr w:rsidR="00D45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6164C7"/>
    <w:multiLevelType w:val="singleLevel"/>
    <w:tmpl w:val="E26164C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76627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Q2ZjNjNDRlMjZlZDYzZmE5MWExZjA0ZTk4ODJmNjAifQ=="/>
  </w:docVars>
  <w:rsids>
    <w:rsidRoot w:val="79797D42"/>
    <w:rsid w:val="002261C1"/>
    <w:rsid w:val="00286BCC"/>
    <w:rsid w:val="00396DA8"/>
    <w:rsid w:val="00426A11"/>
    <w:rsid w:val="004F68D9"/>
    <w:rsid w:val="00545DD1"/>
    <w:rsid w:val="005B633A"/>
    <w:rsid w:val="006434DB"/>
    <w:rsid w:val="00766352"/>
    <w:rsid w:val="00943AF7"/>
    <w:rsid w:val="00A67A70"/>
    <w:rsid w:val="00CC3345"/>
    <w:rsid w:val="00CD5421"/>
    <w:rsid w:val="00D454F6"/>
    <w:rsid w:val="00EB2D91"/>
    <w:rsid w:val="00EB5C1B"/>
    <w:rsid w:val="00ED32E9"/>
    <w:rsid w:val="00F005FA"/>
    <w:rsid w:val="00F23F99"/>
    <w:rsid w:val="00FE4A50"/>
    <w:rsid w:val="09D24067"/>
    <w:rsid w:val="0FE37641"/>
    <w:rsid w:val="2009009E"/>
    <w:rsid w:val="2B7B4E29"/>
    <w:rsid w:val="340B70F0"/>
    <w:rsid w:val="45C324B7"/>
    <w:rsid w:val="46CE7EBD"/>
    <w:rsid w:val="4E062FF2"/>
    <w:rsid w:val="530A3101"/>
    <w:rsid w:val="54F46532"/>
    <w:rsid w:val="619E392D"/>
    <w:rsid w:val="630B2337"/>
    <w:rsid w:val="68FD54B6"/>
    <w:rsid w:val="69337A7F"/>
    <w:rsid w:val="6D1D032E"/>
    <w:rsid w:val="79797D42"/>
    <w:rsid w:val="7F90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02465C"/>
  <w15:docId w15:val="{2898532A-EB49-4AF7-A1E5-B1A5D2F0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883</Characters>
  <Application>Microsoft Office Word</Application>
  <DocSecurity>0</DocSecurity>
  <Lines>7</Lines>
  <Paragraphs>2</Paragraphs>
  <ScaleCrop>false</ScaleCrop>
  <Company>China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三乙文</dc:creator>
  <cp:lastModifiedBy>斌 彭</cp:lastModifiedBy>
  <cp:revision>13</cp:revision>
  <dcterms:created xsi:type="dcterms:W3CDTF">2023-12-06T15:23:00Z</dcterms:created>
  <dcterms:modified xsi:type="dcterms:W3CDTF">2023-12-17T13:05:00Z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6AC34E0131CF43B08393C0F8F5BBCD15_13</vt:lpwstr>
  </property>
</Properties>
</file>