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color w:val="000000"/>
          <w:spacing w:val="-6"/>
          <w:szCs w:val="21"/>
        </w:rPr>
      </w:pPr>
      <w:r>
        <w:rPr>
          <w:rFonts w:ascii="Times New Roman" w:hAnsi="Times New Roman" w:eastAsia="方正黑体简体"/>
          <w:bCs/>
          <w:color w:val="000000"/>
          <w:sz w:val="32"/>
          <w:szCs w:val="32"/>
        </w:rPr>
        <w:t>附件4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396" w:firstLineChars="200"/>
        <w:jc w:val="both"/>
        <w:rPr>
          <w:rFonts w:ascii="Times New Roman" w:hAnsi="Times New Roman"/>
          <w:color w:val="000000"/>
          <w:spacing w:val="-6"/>
          <w:sz w:val="21"/>
          <w:szCs w:val="21"/>
        </w:rPr>
      </w:pPr>
    </w:p>
    <w:p>
      <w:pPr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南岳区农村住房建设审批表</w:t>
      </w:r>
    </w:p>
    <w:p>
      <w:pPr>
        <w:rPr>
          <w:rFonts w:ascii="Times New Roman" w:hAnsi="Times New Roman"/>
          <w:color w:val="000000"/>
          <w:szCs w:val="21"/>
        </w:rPr>
      </w:pPr>
    </w:p>
    <w:p>
      <w:pPr>
        <w:snapToGrid w:val="0"/>
        <w:spacing w:line="480" w:lineRule="auto"/>
        <w:jc w:val="center"/>
        <w:rPr>
          <w:rFonts w:ascii="Times New Roman" w:hAnsi="Times New Roman" w:eastAsia="方正楷体简体"/>
          <w:color w:val="000000"/>
          <w:sz w:val="36"/>
          <w:szCs w:val="36"/>
        </w:rPr>
      </w:pPr>
      <w:r>
        <w:rPr>
          <w:rFonts w:ascii="Times New Roman" w:hAnsi="Times New Roman" w:eastAsia="方正楷体简体"/>
          <w:color w:val="000000"/>
          <w:sz w:val="36"/>
          <w:szCs w:val="36"/>
        </w:rPr>
        <w:t>_______乡镇_____村（社区）</w:t>
      </w:r>
    </w:p>
    <w:p>
      <w:pPr>
        <w:rPr>
          <w:rFonts w:ascii="Times New Roman" w:hAnsi="Times New Roman"/>
          <w:color w:val="000000"/>
          <w:szCs w:val="21"/>
        </w:rPr>
      </w:pPr>
    </w:p>
    <w:p>
      <w:pPr>
        <w:rPr>
          <w:rFonts w:ascii="Times New Roman" w:hAnsi="Times New Roman"/>
          <w:color w:val="000000"/>
          <w:szCs w:val="21"/>
        </w:rPr>
      </w:pPr>
    </w:p>
    <w:p>
      <w:pPr>
        <w:rPr>
          <w:rFonts w:ascii="Times New Roman" w:hAnsi="Times New Roman"/>
          <w:color w:val="000000"/>
          <w:szCs w:val="21"/>
        </w:rPr>
      </w:pPr>
    </w:p>
    <w:p>
      <w:pPr>
        <w:rPr>
          <w:rFonts w:ascii="Times New Roman" w:hAnsi="Times New Roman"/>
          <w:color w:val="000000"/>
          <w:szCs w:val="21"/>
        </w:rPr>
      </w:pPr>
    </w:p>
    <w:p>
      <w:pPr>
        <w:snapToGrid w:val="0"/>
        <w:spacing w:line="480" w:lineRule="auto"/>
        <w:ind w:firstLine="2520" w:firstLineChars="700"/>
        <w:jc w:val="left"/>
        <w:rPr>
          <w:rFonts w:ascii="Times New Roman" w:hAnsi="Times New Roman" w:eastAsia="方正楷体简体"/>
          <w:color w:val="000000"/>
          <w:sz w:val="36"/>
          <w:szCs w:val="36"/>
          <w:u w:val="single"/>
        </w:rPr>
      </w:pPr>
      <w:r>
        <w:rPr>
          <w:rFonts w:ascii="Times New Roman" w:hAnsi="Times New Roman" w:eastAsia="方正楷体简体"/>
          <w:color w:val="000000"/>
          <w:sz w:val="36"/>
          <w:szCs w:val="36"/>
        </w:rPr>
        <w:t>申 请 人：</w:t>
      </w:r>
      <w:r>
        <w:rPr>
          <w:rFonts w:ascii="Times New Roman" w:hAnsi="Times New Roman" w:eastAsia="方正楷体简体"/>
          <w:color w:val="000000"/>
          <w:sz w:val="36"/>
          <w:szCs w:val="36"/>
          <w:u w:val="single"/>
        </w:rPr>
        <w:t xml:space="preserve">               </w:t>
      </w:r>
    </w:p>
    <w:p>
      <w:pPr>
        <w:snapToGrid w:val="0"/>
        <w:spacing w:line="480" w:lineRule="auto"/>
        <w:ind w:firstLine="2520" w:firstLineChars="700"/>
        <w:jc w:val="left"/>
        <w:rPr>
          <w:rFonts w:ascii="Times New Roman" w:hAnsi="Times New Roman" w:eastAsia="方正楷体简体"/>
          <w:color w:val="000000"/>
          <w:sz w:val="36"/>
          <w:szCs w:val="36"/>
          <w:u w:val="single"/>
        </w:rPr>
      </w:pPr>
      <w:r>
        <w:rPr>
          <w:rFonts w:ascii="Times New Roman" w:hAnsi="Times New Roman" w:eastAsia="方正楷体简体"/>
          <w:color w:val="000000"/>
          <w:sz w:val="36"/>
          <w:szCs w:val="36"/>
        </w:rPr>
        <w:t>家庭住址：</w:t>
      </w:r>
      <w:r>
        <w:rPr>
          <w:rFonts w:ascii="Times New Roman" w:hAnsi="Times New Roman" w:eastAsia="方正楷体简体"/>
          <w:color w:val="000000"/>
          <w:sz w:val="36"/>
          <w:szCs w:val="36"/>
          <w:u w:val="single"/>
        </w:rPr>
        <w:t xml:space="preserve">               </w:t>
      </w:r>
    </w:p>
    <w:p>
      <w:pPr>
        <w:snapToGrid w:val="0"/>
        <w:spacing w:line="480" w:lineRule="auto"/>
        <w:ind w:firstLine="2520" w:firstLineChars="700"/>
        <w:jc w:val="left"/>
        <w:rPr>
          <w:rFonts w:ascii="Times New Roman" w:hAnsi="Times New Roman" w:eastAsia="方正楷体简体"/>
          <w:color w:val="000000"/>
          <w:sz w:val="36"/>
          <w:szCs w:val="36"/>
          <w:u w:val="single"/>
        </w:rPr>
      </w:pPr>
      <w:r>
        <w:rPr>
          <w:rFonts w:ascii="Times New Roman" w:hAnsi="Times New Roman" w:eastAsia="方正楷体简体"/>
          <w:color w:val="000000"/>
          <w:sz w:val="36"/>
          <w:szCs w:val="36"/>
        </w:rPr>
        <w:t>联系电话：</w:t>
      </w:r>
      <w:r>
        <w:rPr>
          <w:rFonts w:ascii="Times New Roman" w:hAnsi="Times New Roman" w:eastAsia="方正楷体简体"/>
          <w:color w:val="000000"/>
          <w:sz w:val="36"/>
          <w:szCs w:val="36"/>
          <w:u w:val="single"/>
        </w:rPr>
        <w:t xml:space="preserve">               </w:t>
      </w:r>
    </w:p>
    <w:p>
      <w:pPr>
        <w:rPr>
          <w:rFonts w:ascii="Times New Roman" w:hAnsi="Times New Roman" w:eastAsia="方正楷体简体"/>
          <w:color w:val="000000"/>
          <w:sz w:val="36"/>
          <w:szCs w:val="36"/>
        </w:rPr>
      </w:pPr>
    </w:p>
    <w:p>
      <w:pPr>
        <w:rPr>
          <w:rFonts w:ascii="Times New Roman" w:hAnsi="Times New Roman" w:eastAsia="方正楷体简体"/>
          <w:color w:val="000000"/>
          <w:sz w:val="36"/>
          <w:szCs w:val="36"/>
        </w:rPr>
      </w:pPr>
    </w:p>
    <w:p>
      <w:pPr>
        <w:rPr>
          <w:rFonts w:ascii="Times New Roman" w:hAnsi="Times New Roman" w:eastAsia="方正楷体简体"/>
          <w:color w:val="000000"/>
          <w:sz w:val="36"/>
          <w:szCs w:val="36"/>
        </w:rPr>
      </w:pPr>
    </w:p>
    <w:p>
      <w:pPr>
        <w:rPr>
          <w:rFonts w:ascii="Times New Roman" w:hAnsi="Times New Roman" w:eastAsia="方正楷体简体"/>
          <w:color w:val="000000"/>
          <w:sz w:val="36"/>
          <w:szCs w:val="36"/>
        </w:rPr>
      </w:pPr>
    </w:p>
    <w:p>
      <w:pPr>
        <w:rPr>
          <w:rFonts w:ascii="Times New Roman" w:hAnsi="Times New Roman" w:eastAsia="方正楷体简体"/>
          <w:color w:val="000000"/>
          <w:sz w:val="36"/>
          <w:szCs w:val="36"/>
        </w:rPr>
      </w:pPr>
      <w:r>
        <w:rPr>
          <w:rFonts w:ascii="Times New Roman" w:hAnsi="Times New Roman" w:eastAsia="方正楷体简体"/>
          <w:color w:val="000000"/>
          <w:sz w:val="36"/>
          <w:szCs w:val="36"/>
        </w:rPr>
        <w:t xml:space="preserve">               </w:t>
      </w:r>
    </w:p>
    <w:p>
      <w:pPr>
        <w:jc w:val="center"/>
        <w:rPr>
          <w:rFonts w:ascii="Times New Roman" w:hAnsi="Times New Roman" w:eastAsia="方正楷体简体"/>
          <w:color w:val="000000"/>
          <w:sz w:val="36"/>
          <w:szCs w:val="36"/>
        </w:rPr>
      </w:pPr>
      <w:r>
        <w:rPr>
          <w:rFonts w:ascii="Times New Roman" w:hAnsi="Times New Roman" w:eastAsia="方正楷体简体"/>
          <w:color w:val="000000"/>
          <w:sz w:val="36"/>
          <w:szCs w:val="36"/>
        </w:rPr>
        <w:t>年     月     日</w:t>
      </w:r>
    </w:p>
    <w:p>
      <w:pPr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楷体简体"/>
          <w:color w:val="000000"/>
          <w:spacing w:val="-6"/>
          <w:sz w:val="36"/>
          <w:szCs w:val="36"/>
        </w:rPr>
        <w:br w:type="page"/>
      </w:r>
      <w:r>
        <w:rPr>
          <w:rFonts w:ascii="Times New Roman" w:hAnsi="Times New Roman" w:eastAsia="方正小标宋简体"/>
          <w:color w:val="000000"/>
          <w:sz w:val="44"/>
          <w:szCs w:val="44"/>
        </w:rPr>
        <w:t>南岳区农村住房建设所需资料</w:t>
      </w:r>
    </w:p>
    <w:p>
      <w:pPr>
        <w:snapToGrid w:val="0"/>
        <w:ind w:firstLine="210" w:firstLineChars="100"/>
        <w:rPr>
          <w:rFonts w:ascii="Times New Roman" w:hAnsi="Times New Roman"/>
          <w:color w:val="000000"/>
          <w:szCs w:val="21"/>
        </w:rPr>
      </w:pPr>
    </w:p>
    <w:p>
      <w:pPr>
        <w:spacing w:line="700" w:lineRule="exact"/>
        <w:ind w:firstLine="1440" w:firstLineChars="450"/>
        <w:rPr>
          <w:rFonts w:ascii="Times New Roman" w:hAnsi="Times New Roman" w:eastAsia="方正楷体简体"/>
          <w:color w:val="000000"/>
          <w:sz w:val="32"/>
          <w:szCs w:val="32"/>
        </w:rPr>
      </w:pPr>
      <w:r>
        <w:rPr>
          <w:rFonts w:ascii="Times New Roman" w:hAnsi="Times New Roman" w:eastAsia="方正楷体简体"/>
          <w:color w:val="000000"/>
          <w:sz w:val="32"/>
          <w:szCs w:val="32"/>
        </w:rPr>
        <w:t>1．申请建房报告；</w:t>
      </w:r>
    </w:p>
    <w:p>
      <w:pPr>
        <w:spacing w:line="700" w:lineRule="exact"/>
        <w:ind w:firstLine="1440" w:firstLineChars="450"/>
        <w:rPr>
          <w:rFonts w:ascii="Times New Roman" w:hAnsi="Times New Roman" w:eastAsia="方正楷体简体"/>
          <w:color w:val="000000"/>
          <w:sz w:val="32"/>
          <w:szCs w:val="32"/>
        </w:rPr>
      </w:pPr>
      <w:r>
        <w:rPr>
          <w:rFonts w:ascii="Times New Roman" w:hAnsi="Times New Roman" w:eastAsia="方正楷体简体"/>
          <w:color w:val="000000"/>
          <w:sz w:val="32"/>
          <w:szCs w:val="32"/>
        </w:rPr>
        <w:t>2．身份证、户口薄原件（家庭所有成员）；</w:t>
      </w:r>
    </w:p>
    <w:p>
      <w:pPr>
        <w:spacing w:line="700" w:lineRule="exact"/>
        <w:ind w:firstLine="1440" w:firstLineChars="450"/>
        <w:rPr>
          <w:rFonts w:ascii="Times New Roman" w:hAnsi="Times New Roman" w:eastAsia="方正楷体简体"/>
          <w:color w:val="000000"/>
          <w:sz w:val="32"/>
          <w:szCs w:val="32"/>
        </w:rPr>
      </w:pPr>
      <w:r>
        <w:rPr>
          <w:rFonts w:ascii="Times New Roman" w:hAnsi="Times New Roman" w:eastAsia="方正楷体简体"/>
          <w:color w:val="000000"/>
          <w:sz w:val="32"/>
          <w:szCs w:val="32"/>
        </w:rPr>
        <w:t>3．原土地使用证（原件）；</w:t>
      </w:r>
    </w:p>
    <w:p>
      <w:pPr>
        <w:spacing w:line="700" w:lineRule="exact"/>
        <w:ind w:firstLine="1440" w:firstLineChars="450"/>
        <w:rPr>
          <w:rFonts w:ascii="Times New Roman" w:hAnsi="Times New Roman" w:eastAsia="方正楷体简体"/>
          <w:color w:val="000000"/>
          <w:sz w:val="32"/>
          <w:szCs w:val="32"/>
        </w:rPr>
      </w:pPr>
      <w:r>
        <w:rPr>
          <w:rFonts w:ascii="Times New Roman" w:hAnsi="Times New Roman" w:eastAsia="方正楷体简体"/>
          <w:color w:val="000000"/>
          <w:sz w:val="32"/>
          <w:szCs w:val="32"/>
        </w:rPr>
        <w:t>4．分家协议（村（居）委会盖章）；</w:t>
      </w:r>
    </w:p>
    <w:p>
      <w:pPr>
        <w:spacing w:line="700" w:lineRule="exact"/>
        <w:ind w:firstLine="1440" w:firstLineChars="450"/>
        <w:rPr>
          <w:rFonts w:ascii="Times New Roman" w:hAnsi="Times New Roman" w:eastAsia="方正楷体简体"/>
          <w:color w:val="000000"/>
          <w:sz w:val="32"/>
          <w:szCs w:val="32"/>
        </w:rPr>
      </w:pPr>
      <w:r>
        <w:rPr>
          <w:rFonts w:ascii="Times New Roman" w:hAnsi="Times New Roman" w:eastAsia="方正楷体简体"/>
          <w:color w:val="000000"/>
          <w:sz w:val="32"/>
          <w:szCs w:val="32"/>
        </w:rPr>
        <w:t>5．邻居协议（村（居）委会盖章）；</w:t>
      </w:r>
    </w:p>
    <w:p>
      <w:pPr>
        <w:spacing w:line="700" w:lineRule="exact"/>
        <w:ind w:firstLine="1440" w:firstLineChars="450"/>
        <w:rPr>
          <w:rFonts w:ascii="Times New Roman" w:hAnsi="Times New Roman" w:eastAsia="方正楷体简体"/>
          <w:color w:val="000000"/>
          <w:sz w:val="32"/>
          <w:szCs w:val="32"/>
        </w:rPr>
      </w:pPr>
      <w:r>
        <w:rPr>
          <w:rFonts w:ascii="Times New Roman" w:hAnsi="Times New Roman" w:eastAsia="方正楷体简体"/>
          <w:color w:val="000000"/>
          <w:sz w:val="32"/>
          <w:szCs w:val="32"/>
        </w:rPr>
        <w:t>6．集体土地使用证遗失报告及证明；</w:t>
      </w:r>
    </w:p>
    <w:p>
      <w:pPr>
        <w:spacing w:line="700" w:lineRule="exact"/>
        <w:ind w:firstLine="1440" w:firstLineChars="450"/>
        <w:rPr>
          <w:rFonts w:ascii="Times New Roman" w:hAnsi="Times New Roman" w:eastAsia="方正楷体简体"/>
          <w:color w:val="000000"/>
          <w:sz w:val="32"/>
          <w:szCs w:val="32"/>
        </w:rPr>
      </w:pPr>
      <w:r>
        <w:rPr>
          <w:rFonts w:ascii="Times New Roman" w:hAnsi="Times New Roman" w:eastAsia="方正楷体简体"/>
          <w:color w:val="000000"/>
          <w:sz w:val="32"/>
          <w:szCs w:val="32"/>
        </w:rPr>
        <w:t>7．变更，关系证明；</w:t>
      </w:r>
    </w:p>
    <w:p>
      <w:pPr>
        <w:spacing w:line="700" w:lineRule="exact"/>
        <w:ind w:firstLine="1440" w:firstLineChars="450"/>
        <w:rPr>
          <w:rFonts w:ascii="Times New Roman" w:hAnsi="Times New Roman" w:eastAsia="方正楷体简体"/>
          <w:color w:val="000000"/>
          <w:sz w:val="32"/>
          <w:szCs w:val="32"/>
        </w:rPr>
      </w:pPr>
      <w:r>
        <w:rPr>
          <w:rFonts w:ascii="Times New Roman" w:hAnsi="Times New Roman" w:eastAsia="方正楷体简体"/>
          <w:color w:val="000000"/>
          <w:sz w:val="32"/>
          <w:szCs w:val="32"/>
        </w:rPr>
        <w:t>8．城乡土地变更登记申请表；</w:t>
      </w:r>
    </w:p>
    <w:p>
      <w:pPr>
        <w:spacing w:line="700" w:lineRule="exact"/>
        <w:ind w:firstLine="1440" w:firstLineChars="450"/>
        <w:rPr>
          <w:rFonts w:ascii="Times New Roman" w:hAnsi="Times New Roman" w:eastAsia="方正楷体简体"/>
          <w:color w:val="000000"/>
          <w:sz w:val="32"/>
          <w:szCs w:val="32"/>
        </w:rPr>
      </w:pPr>
      <w:r>
        <w:rPr>
          <w:rFonts w:ascii="Times New Roman" w:hAnsi="Times New Roman" w:eastAsia="方正楷体简体"/>
          <w:color w:val="000000"/>
          <w:sz w:val="32"/>
          <w:szCs w:val="32"/>
        </w:rPr>
        <w:t>9．住房建设工程设计方案或设计图。</w:t>
      </w:r>
    </w:p>
    <w:p>
      <w:pPr>
        <w:pStyle w:val="4"/>
        <w:rPr>
          <w:rFonts w:ascii="Times New Roman" w:hAnsi="Times New Roman"/>
          <w:color w:val="000000"/>
        </w:rPr>
      </w:pPr>
    </w:p>
    <w:p>
      <w:pPr>
        <w:spacing w:line="720" w:lineRule="exact"/>
        <w:ind w:firstLine="480" w:firstLineChars="150"/>
        <w:rPr>
          <w:rFonts w:ascii="Times New Roman" w:hAnsi="Times New Roman" w:eastAsia="方正楷体简体"/>
          <w:color w:val="000000"/>
          <w:sz w:val="32"/>
          <w:szCs w:val="32"/>
          <w:u w:val="single"/>
        </w:rPr>
      </w:pPr>
      <w:r>
        <w:rPr>
          <w:rFonts w:ascii="Times New Roman" w:hAnsi="Times New Roman" w:eastAsia="方正楷体简体"/>
          <w:color w:val="000000"/>
          <w:sz w:val="32"/>
          <w:szCs w:val="32"/>
        </w:rPr>
        <w:t>审批情况说明：</w:t>
      </w:r>
      <w:r>
        <w:rPr>
          <w:rFonts w:ascii="Times New Roman" w:hAnsi="Times New Roman" w:eastAsia="方正楷体简体"/>
          <w:color w:val="000000"/>
          <w:sz w:val="32"/>
          <w:szCs w:val="32"/>
          <w:u w:val="single"/>
        </w:rPr>
        <w:t xml:space="preserve">                                        </w:t>
      </w:r>
    </w:p>
    <w:p>
      <w:pPr>
        <w:spacing w:line="720" w:lineRule="exact"/>
        <w:rPr>
          <w:rFonts w:ascii="Times New Roman" w:hAnsi="Times New Roman" w:eastAsia="方正楷体简体"/>
          <w:color w:val="000000"/>
          <w:sz w:val="32"/>
          <w:szCs w:val="32"/>
          <w:u w:val="single"/>
        </w:rPr>
      </w:pPr>
      <w:r>
        <w:rPr>
          <w:rFonts w:ascii="Times New Roman" w:hAnsi="Times New Roman" w:eastAsia="方正楷体简体"/>
          <w:color w:val="000000"/>
          <w:sz w:val="32"/>
          <w:szCs w:val="32"/>
          <w:u w:val="single"/>
        </w:rPr>
        <w:t xml:space="preserve">                                                         </w:t>
      </w:r>
    </w:p>
    <w:p>
      <w:pPr>
        <w:spacing w:line="720" w:lineRule="exact"/>
        <w:rPr>
          <w:rFonts w:ascii="Times New Roman" w:hAnsi="Times New Roman" w:eastAsia="方正楷体简体"/>
          <w:color w:val="000000"/>
          <w:sz w:val="32"/>
          <w:szCs w:val="32"/>
          <w:u w:val="single"/>
        </w:rPr>
      </w:pPr>
      <w:r>
        <w:rPr>
          <w:rFonts w:ascii="Times New Roman" w:hAnsi="Times New Roman" w:eastAsia="方正楷体简体"/>
          <w:color w:val="000000"/>
          <w:sz w:val="32"/>
          <w:szCs w:val="32"/>
          <w:u w:val="single"/>
        </w:rPr>
        <w:t xml:space="preserve">                                                         </w:t>
      </w:r>
    </w:p>
    <w:p>
      <w:pPr>
        <w:spacing w:line="720" w:lineRule="exact"/>
        <w:rPr>
          <w:rFonts w:ascii="Times New Roman" w:hAnsi="Times New Roman" w:eastAsia="方正楷体简体"/>
          <w:color w:val="000000"/>
          <w:sz w:val="32"/>
          <w:szCs w:val="32"/>
          <w:u w:val="single"/>
        </w:rPr>
      </w:pPr>
      <w:r>
        <w:rPr>
          <w:rFonts w:ascii="Times New Roman" w:hAnsi="Times New Roman" w:eastAsia="方正楷体简体"/>
          <w:color w:val="000000"/>
          <w:sz w:val="32"/>
          <w:szCs w:val="32"/>
          <w:u w:val="single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ascii="Times New Roman" w:hAnsi="Times New Roman"/>
          <w:color w:val="000000"/>
          <w:spacing w:val="-6"/>
          <w:szCs w:val="21"/>
        </w:rPr>
      </w:pPr>
      <w:r>
        <w:rPr>
          <w:rFonts w:ascii="Times New Roman" w:hAnsi="Times New Roman"/>
          <w:color w:val="000000"/>
          <w:spacing w:val="-6"/>
          <w:szCs w:val="21"/>
        </w:rPr>
        <w:br w:type="page"/>
      </w:r>
    </w:p>
    <w:tbl>
      <w:tblPr>
        <w:tblStyle w:val="6"/>
        <w:tblW w:w="93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907"/>
        <w:gridCol w:w="293"/>
        <w:gridCol w:w="1202"/>
        <w:gridCol w:w="9"/>
        <w:gridCol w:w="1052"/>
        <w:gridCol w:w="147"/>
        <w:gridCol w:w="1501"/>
        <w:gridCol w:w="757"/>
        <w:gridCol w:w="594"/>
        <w:gridCol w:w="6"/>
        <w:gridCol w:w="17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申请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户主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信息</w:t>
            </w:r>
          </w:p>
        </w:tc>
        <w:tc>
          <w:tcPr>
            <w:tcW w:w="120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姓 名</w:t>
            </w:r>
          </w:p>
        </w:tc>
        <w:tc>
          <w:tcPr>
            <w:tcW w:w="1211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699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户口所在地</w:t>
            </w:r>
          </w:p>
        </w:tc>
        <w:tc>
          <w:tcPr>
            <w:tcW w:w="3156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8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8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年 龄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身份证号</w:t>
            </w:r>
          </w:p>
        </w:tc>
        <w:tc>
          <w:tcPr>
            <w:tcW w:w="3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8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8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信息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姓 名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年 龄</w:t>
            </w:r>
          </w:p>
        </w:tc>
        <w:tc>
          <w:tcPr>
            <w:tcW w:w="2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身份证号</w:t>
            </w:r>
          </w:p>
        </w:tc>
        <w:tc>
          <w:tcPr>
            <w:tcW w:w="3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8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户口所在地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8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8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8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8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8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8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8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8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8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8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8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8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8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8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8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8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旧宅基地及房屋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情  况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旧宅基地面积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㎡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旧房占地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面  积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80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 ㎡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权  属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证书号</w:t>
            </w: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8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8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旧宅基地处置</w:t>
            </w:r>
          </w:p>
        </w:tc>
        <w:tc>
          <w:tcPr>
            <w:tcW w:w="70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8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1、保留（      ㎡）    2、退还集体    3、其他（      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jc w:val="center"/>
        </w:trPr>
        <w:tc>
          <w:tcPr>
            <w:tcW w:w="108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申请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建房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理由</w:t>
            </w:r>
          </w:p>
        </w:tc>
        <w:tc>
          <w:tcPr>
            <w:tcW w:w="8266" w:type="dxa"/>
            <w:gridSpan w:val="11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8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8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拟申请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宅基地及建房情况</w:t>
            </w: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宅基地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面  积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㎡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建筑占地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面  积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㎡</w:t>
            </w: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建 筑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层 数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8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地 址</w:t>
            </w:r>
          </w:p>
        </w:tc>
        <w:tc>
          <w:tcPr>
            <w:tcW w:w="70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8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四至</w:t>
            </w:r>
          </w:p>
        </w:tc>
        <w:tc>
          <w:tcPr>
            <w:tcW w:w="2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用地类型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建房类型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8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东至</w:t>
            </w:r>
          </w:p>
        </w:tc>
        <w:tc>
          <w:tcPr>
            <w:tcW w:w="2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1、建设用地（  ）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1、异地新建（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8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南至</w:t>
            </w:r>
          </w:p>
        </w:tc>
        <w:tc>
          <w:tcPr>
            <w:tcW w:w="2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2、未利用地（  ）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2、原址改建（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8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西至</w:t>
            </w:r>
          </w:p>
        </w:tc>
        <w:tc>
          <w:tcPr>
            <w:tcW w:w="2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3、农用地  （  ）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3、改扩建  （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8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北至</w:t>
            </w:r>
          </w:p>
        </w:tc>
        <w:tc>
          <w:tcPr>
            <w:tcW w:w="2556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405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4、林地    （  ）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4、维修加固（  ）</w:t>
            </w:r>
          </w:p>
        </w:tc>
      </w:tr>
    </w:tbl>
    <w:tbl>
      <w:tblPr>
        <w:tblStyle w:val="6"/>
        <w:tblpPr w:leftFromText="181" w:rightFromText="181" w:vertAnchor="text" w:horzAnchor="margin" w:tblpXSpec="center" w:tblpY="1"/>
        <w:tblW w:w="93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8"/>
        <w:gridCol w:w="88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7" w:hRule="atLeast"/>
          <w:jc w:val="center"/>
        </w:trPr>
        <w:tc>
          <w:tcPr>
            <w:tcW w:w="52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宅基地平面位置图</w:t>
            </w:r>
          </w:p>
        </w:tc>
        <w:tc>
          <w:tcPr>
            <w:tcW w:w="8828" w:type="dxa"/>
            <w:gridSpan w:val="2"/>
            <w:noWrap w:val="0"/>
            <w:vAlign w:val="top"/>
          </w:tcPr>
          <w:p>
            <w:pPr>
              <w:ind w:right="560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vMerge w:val="continue"/>
            <w:noWrap w:val="0"/>
            <w:vAlign w:val="center"/>
          </w:tcPr>
          <w:p>
            <w:pPr>
              <w:ind w:right="56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828" w:type="dxa"/>
            <w:gridSpan w:val="2"/>
            <w:noWrap w:val="0"/>
            <w:vAlign w:val="center"/>
          </w:tcPr>
          <w:p>
            <w:pPr>
              <w:ind w:right="56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制图人：      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vMerge w:val="continue"/>
            <w:noWrap w:val="0"/>
            <w:vAlign w:val="center"/>
          </w:tcPr>
          <w:p>
            <w:pPr>
              <w:ind w:right="56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828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现场踏勘人员：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备注</w:t>
            </w:r>
          </w:p>
        </w:tc>
        <w:tc>
          <w:tcPr>
            <w:tcW w:w="8828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图中需载明宅基地的具体位置、长宽、面积、四至，并标明与永久性参照物的距离。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53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要求</w:t>
            </w:r>
          </w:p>
        </w:tc>
        <w:tc>
          <w:tcPr>
            <w:tcW w:w="8820" w:type="dxa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建筑风格以清新淡雅的冷色调为主，坡屋顶、盖青灰色瓦，建筑外墙以白色为主，可用其它颜色加以装饰，建筑层数不超过三层（“景区”片区不超过二层），屋面前后檐口高度不超过0.8米，屋脊高度不超过3米。</w:t>
            </w:r>
          </w:p>
        </w:tc>
      </w:tr>
    </w:tbl>
    <w:p>
      <w:pPr>
        <w:jc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pacing w:val="-6"/>
          <w:szCs w:val="21"/>
        </w:rPr>
        <w:br w:type="page"/>
      </w:r>
      <w:r>
        <w:rPr>
          <w:rFonts w:ascii="Times New Roman" w:hAnsi="Times New Roman" w:eastAsia="方正小标宋简体"/>
          <w:color w:val="000000"/>
          <w:sz w:val="44"/>
          <w:szCs w:val="44"/>
        </w:rPr>
        <w:t>初  审  意  见</w:t>
      </w:r>
    </w:p>
    <w:tbl>
      <w:tblPr>
        <w:tblStyle w:val="6"/>
        <w:tblW w:w="90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75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1"/>
                <w:szCs w:val="21"/>
              </w:rPr>
              <w:t>村（居）民小组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意  见</w:t>
            </w:r>
          </w:p>
        </w:tc>
        <w:tc>
          <w:tcPr>
            <w:tcW w:w="7530" w:type="dxa"/>
            <w:noWrap w:val="0"/>
            <w:vAlign w:val="bottom"/>
          </w:tcPr>
          <w:p>
            <w:pPr>
              <w:wordWrap w:val="0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                               </w:t>
            </w:r>
          </w:p>
          <w:p>
            <w:pPr>
              <w:ind w:right="525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（盖章）                           </w:t>
            </w:r>
          </w:p>
          <w:p>
            <w:pPr>
              <w:ind w:right="105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签字    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村（居）委会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意  见</w:t>
            </w:r>
          </w:p>
        </w:tc>
        <w:tc>
          <w:tcPr>
            <w:tcW w:w="7530" w:type="dxa"/>
            <w:noWrap w:val="0"/>
            <w:vAlign w:val="bottom"/>
          </w:tcPr>
          <w:p>
            <w:pPr>
              <w:ind w:right="525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（盖章）                           </w:t>
            </w:r>
          </w:p>
          <w:p>
            <w:pPr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签字    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 乡镇站所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意  见</w:t>
            </w:r>
          </w:p>
        </w:tc>
        <w:tc>
          <w:tcPr>
            <w:tcW w:w="7530" w:type="dxa"/>
            <w:noWrap w:val="0"/>
            <w:vAlign w:val="bottom"/>
          </w:tcPr>
          <w:p>
            <w:pPr>
              <w:ind w:right="525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（盖章）                           </w:t>
            </w:r>
          </w:p>
          <w:p>
            <w:pPr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签字    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  <w:t>乡镇</w:t>
            </w:r>
          </w:p>
          <w:p>
            <w:pPr>
              <w:jc w:val="center"/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  <w:t>自然资源所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意  见</w:t>
            </w:r>
          </w:p>
        </w:tc>
        <w:tc>
          <w:tcPr>
            <w:tcW w:w="7530" w:type="dxa"/>
            <w:noWrap w:val="0"/>
            <w:vAlign w:val="bottom"/>
          </w:tcPr>
          <w:p>
            <w:pPr>
              <w:ind w:right="525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（盖章）                           </w:t>
            </w:r>
          </w:p>
          <w:p>
            <w:pPr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签字    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农业农村局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意  见</w:t>
            </w:r>
          </w:p>
        </w:tc>
        <w:tc>
          <w:tcPr>
            <w:tcW w:w="7530" w:type="dxa"/>
            <w:noWrap w:val="0"/>
            <w:vAlign w:val="bottom"/>
          </w:tcPr>
          <w:p>
            <w:pPr>
              <w:ind w:right="525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（盖章）                           </w:t>
            </w:r>
          </w:p>
          <w:p>
            <w:pPr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签字    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自然保护区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管理局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意  见</w:t>
            </w:r>
          </w:p>
        </w:tc>
        <w:tc>
          <w:tcPr>
            <w:tcW w:w="7530" w:type="dxa"/>
            <w:noWrap w:val="0"/>
            <w:vAlign w:val="bottom"/>
          </w:tcPr>
          <w:p>
            <w:pPr>
              <w:ind w:right="525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（盖章）                           </w:t>
            </w:r>
          </w:p>
          <w:p>
            <w:pPr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签字    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林业局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意  见</w:t>
            </w:r>
          </w:p>
        </w:tc>
        <w:tc>
          <w:tcPr>
            <w:tcW w:w="7530" w:type="dxa"/>
            <w:noWrap w:val="0"/>
            <w:vAlign w:val="bottom"/>
          </w:tcPr>
          <w:p>
            <w:pPr>
              <w:ind w:right="525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（盖章）                           </w:t>
            </w:r>
          </w:p>
          <w:p>
            <w:pPr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签字    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风景名胜资源管理中心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意  见</w:t>
            </w:r>
          </w:p>
        </w:tc>
        <w:tc>
          <w:tcPr>
            <w:tcW w:w="7530" w:type="dxa"/>
            <w:noWrap w:val="0"/>
            <w:vAlign w:val="bottom"/>
          </w:tcPr>
          <w:p>
            <w:pPr>
              <w:ind w:right="525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（盖章）                           </w:t>
            </w:r>
          </w:p>
          <w:p>
            <w:pPr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签字    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住房和城乡</w:t>
            </w: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建设局</w:t>
            </w: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意  见</w:t>
            </w:r>
          </w:p>
        </w:tc>
        <w:tc>
          <w:tcPr>
            <w:tcW w:w="7530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ind w:right="525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（盖章）                           </w:t>
            </w:r>
          </w:p>
          <w:p>
            <w:pPr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签字    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自然资源局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意  见</w:t>
            </w:r>
          </w:p>
        </w:tc>
        <w:tc>
          <w:tcPr>
            <w:tcW w:w="7530" w:type="dxa"/>
            <w:noWrap w:val="0"/>
            <w:vAlign w:val="bottom"/>
          </w:tcPr>
          <w:p>
            <w:pPr>
              <w:ind w:right="525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（盖章）                           </w:t>
            </w:r>
          </w:p>
          <w:p>
            <w:pPr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签字    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综合执法部门意   见</w:t>
            </w:r>
          </w:p>
        </w:tc>
        <w:tc>
          <w:tcPr>
            <w:tcW w:w="7530" w:type="dxa"/>
            <w:noWrap w:val="0"/>
            <w:vAlign w:val="bottom"/>
          </w:tcPr>
          <w:p>
            <w:pPr>
              <w:ind w:right="525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（盖章）                           </w:t>
            </w:r>
          </w:p>
          <w:p>
            <w:pPr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签字            年    月   日</w:t>
            </w:r>
          </w:p>
        </w:tc>
      </w:tr>
    </w:tbl>
    <w:p>
      <w:pPr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/>
          <w:color w:val="000000"/>
          <w:spacing w:val="-6"/>
          <w:szCs w:val="21"/>
        </w:rPr>
        <w:br w:type="page"/>
      </w:r>
      <w:r>
        <w:rPr>
          <w:rFonts w:ascii="Times New Roman" w:hAnsi="Times New Roman" w:eastAsia="方正小标宋简体"/>
          <w:color w:val="000000"/>
          <w:sz w:val="44"/>
          <w:szCs w:val="44"/>
        </w:rPr>
        <w:t>审  批  意  见</w:t>
      </w:r>
    </w:p>
    <w:tbl>
      <w:tblPr>
        <w:tblStyle w:val="6"/>
        <w:tblW w:w="93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74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农业农村局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意  见</w:t>
            </w:r>
          </w:p>
        </w:tc>
        <w:tc>
          <w:tcPr>
            <w:tcW w:w="7413" w:type="dxa"/>
            <w:noWrap w:val="0"/>
            <w:vAlign w:val="bottom"/>
          </w:tcPr>
          <w:p>
            <w:pPr>
              <w:spacing w:line="400" w:lineRule="exact"/>
              <w:ind w:right="525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（盖章）                           </w:t>
            </w:r>
          </w:p>
          <w:p>
            <w:pPr>
              <w:spacing w:line="400" w:lineRule="exact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签字    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自然保护区管理局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意  见</w:t>
            </w:r>
          </w:p>
        </w:tc>
        <w:tc>
          <w:tcPr>
            <w:tcW w:w="7413" w:type="dxa"/>
            <w:noWrap w:val="0"/>
            <w:vAlign w:val="bottom"/>
          </w:tcPr>
          <w:p>
            <w:pPr>
              <w:spacing w:line="400" w:lineRule="exact"/>
              <w:ind w:right="525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（盖章）                           </w:t>
            </w:r>
          </w:p>
          <w:p>
            <w:pPr>
              <w:spacing w:line="400" w:lineRule="exact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签字    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林业局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意  见</w:t>
            </w:r>
          </w:p>
        </w:tc>
        <w:tc>
          <w:tcPr>
            <w:tcW w:w="7413" w:type="dxa"/>
            <w:noWrap w:val="0"/>
            <w:vAlign w:val="bottom"/>
          </w:tcPr>
          <w:p>
            <w:pPr>
              <w:spacing w:line="400" w:lineRule="exact"/>
              <w:ind w:right="525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（盖章）                           </w:t>
            </w:r>
          </w:p>
          <w:p>
            <w:pPr>
              <w:spacing w:line="400" w:lineRule="exact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签字    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风景名胜资源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管理中心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意  见</w:t>
            </w:r>
          </w:p>
        </w:tc>
        <w:tc>
          <w:tcPr>
            <w:tcW w:w="7413" w:type="dxa"/>
            <w:noWrap w:val="0"/>
            <w:vAlign w:val="bottom"/>
          </w:tcPr>
          <w:p>
            <w:pPr>
              <w:spacing w:line="400" w:lineRule="exact"/>
              <w:ind w:right="525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（盖章）                           </w:t>
            </w:r>
          </w:p>
          <w:p>
            <w:pPr>
              <w:spacing w:line="400" w:lineRule="exact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签字    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住房和城乡建设局意  见</w:t>
            </w:r>
          </w:p>
        </w:tc>
        <w:tc>
          <w:tcPr>
            <w:tcW w:w="7413" w:type="dxa"/>
            <w:noWrap w:val="0"/>
            <w:vAlign w:val="bottom"/>
          </w:tcPr>
          <w:p>
            <w:pPr>
              <w:ind w:right="525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（盖章）                           </w:t>
            </w:r>
          </w:p>
          <w:p>
            <w:pPr>
              <w:spacing w:line="400" w:lineRule="exact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签字    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自然资源局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意  见</w:t>
            </w:r>
          </w:p>
        </w:tc>
        <w:tc>
          <w:tcPr>
            <w:tcW w:w="7413" w:type="dxa"/>
            <w:noWrap w:val="0"/>
            <w:vAlign w:val="bottom"/>
          </w:tcPr>
          <w:p>
            <w:pPr>
              <w:spacing w:line="400" w:lineRule="exact"/>
              <w:ind w:right="525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盖章）                           </w:t>
            </w:r>
          </w:p>
          <w:p>
            <w:pPr>
              <w:spacing w:line="400" w:lineRule="exact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签字    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综合执法部门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意  见</w:t>
            </w:r>
          </w:p>
        </w:tc>
        <w:tc>
          <w:tcPr>
            <w:tcW w:w="7413" w:type="dxa"/>
            <w:noWrap w:val="0"/>
            <w:vAlign w:val="bottom"/>
          </w:tcPr>
          <w:p>
            <w:pPr>
              <w:spacing w:line="400" w:lineRule="exact"/>
              <w:ind w:right="525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（盖章）                           </w:t>
            </w:r>
          </w:p>
          <w:p>
            <w:pPr>
              <w:spacing w:line="400" w:lineRule="exact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签字    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相关部门意见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（交通、公路等）</w:t>
            </w:r>
          </w:p>
        </w:tc>
        <w:tc>
          <w:tcPr>
            <w:tcW w:w="7413" w:type="dxa"/>
            <w:noWrap w:val="0"/>
            <w:vAlign w:val="bottom"/>
          </w:tcPr>
          <w:p>
            <w:pPr>
              <w:spacing w:line="400" w:lineRule="exact"/>
              <w:ind w:right="525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（盖章）                           </w:t>
            </w:r>
          </w:p>
          <w:p>
            <w:pPr>
              <w:spacing w:line="400" w:lineRule="exact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签字    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乡镇人民政府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意  见</w:t>
            </w:r>
          </w:p>
        </w:tc>
        <w:tc>
          <w:tcPr>
            <w:tcW w:w="7413" w:type="dxa"/>
            <w:noWrap w:val="0"/>
            <w:vAlign w:val="bottom"/>
          </w:tcPr>
          <w:p>
            <w:pPr>
              <w:spacing w:line="400" w:lineRule="exact"/>
              <w:ind w:right="525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（盖章）                           </w:t>
            </w:r>
          </w:p>
          <w:p>
            <w:pPr>
              <w:spacing w:line="400" w:lineRule="exact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签字    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区政府领导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意  见</w:t>
            </w:r>
          </w:p>
        </w:tc>
        <w:tc>
          <w:tcPr>
            <w:tcW w:w="7413" w:type="dxa"/>
            <w:noWrap w:val="0"/>
            <w:vAlign w:val="bottom"/>
          </w:tcPr>
          <w:p>
            <w:pPr>
              <w:ind w:right="525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                        </w:t>
            </w:r>
          </w:p>
          <w:p>
            <w:pPr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签字            年    月   日</w:t>
            </w:r>
          </w:p>
        </w:tc>
      </w:tr>
    </w:tbl>
    <w:p>
      <w:pPr>
        <w:spacing w:line="240" w:lineRule="exac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备注：1、农区审批由农业农村局和自然资源局审查，乡镇审核发证；</w:t>
      </w:r>
    </w:p>
    <w:p>
      <w:pPr>
        <w:pStyle w:val="5"/>
        <w:shd w:val="clear" w:color="auto" w:fill="FFFFFF"/>
        <w:spacing w:before="0" w:beforeAutospacing="0" w:after="0" w:afterAutospacing="0" w:line="240" w:lineRule="exact"/>
        <w:ind w:firstLine="630" w:firstLineChars="30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2、景区和农区重要路段审批需由区政府领导签署意见。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77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iPriority="39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toc 9"/>
    <w:basedOn w:val="1"/>
    <w:next w:val="1"/>
    <w:unhideWhenUsed/>
    <w:qFormat/>
    <w:uiPriority w:val="39"/>
    <w:pPr>
      <w:ind w:left="3360"/>
    </w:p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陌上人如玉</cp:lastModifiedBy>
  <dcterms:modified xsi:type="dcterms:W3CDTF">2021-10-22T02:09:05Z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56D476E4F45346F8BC9A40879022217A</vt:lpwstr>
  </property>
</Properties>
</file>