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jc w:val="center"/>
        <w:rPr>
          <w:rFonts w:ascii="仿宋" w:hAnsi="仿宋" w:eastAsia="仿宋"/>
          <w:sz w:val="32"/>
          <w:szCs w:val="32"/>
        </w:rPr>
      </w:pPr>
      <w:bookmarkStart w:id="0" w:name="_GoBack"/>
      <w:r>
        <w:rPr>
          <w:rFonts w:hint="eastAsia" w:asciiTheme="majorEastAsia" w:hAnsiTheme="majorEastAsia" w:eastAsiaTheme="majorEastAsia"/>
          <w:b/>
          <w:sz w:val="44"/>
          <w:szCs w:val="44"/>
        </w:rPr>
        <w:t>南岳区水电站房屋招租报名表</w:t>
      </w:r>
      <w:bookmarkEnd w:id="0"/>
    </w:p>
    <w:p>
      <w:pPr>
        <w:spacing w:line="320" w:lineRule="exact"/>
        <w:contextualSpacing/>
        <w:rPr>
          <w:rFonts w:ascii="仿宋" w:hAnsi="仿宋" w:eastAsia="仿宋"/>
          <w:sz w:val="32"/>
          <w:szCs w:val="32"/>
        </w:rPr>
      </w:pPr>
    </w:p>
    <w:p>
      <w:pPr>
        <w:contextualSpacing/>
        <w:rPr>
          <w:rFonts w:ascii="仿宋" w:hAnsi="仿宋" w:eastAsia="仿宋"/>
          <w:sz w:val="32"/>
          <w:szCs w:val="32"/>
        </w:rPr>
      </w:pPr>
      <w:r>
        <w:rPr>
          <w:rFonts w:hint="eastAsia" w:ascii="仿宋" w:hAnsi="仿宋" w:eastAsia="仿宋"/>
          <w:sz w:val="32"/>
          <w:szCs w:val="32"/>
        </w:rPr>
        <w:t xml:space="preserve">                                  报名编号：</w:t>
      </w:r>
    </w:p>
    <w:tbl>
      <w:tblPr>
        <w:tblStyle w:val="3"/>
        <w:tblW w:w="99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15"/>
        <w:gridCol w:w="850"/>
        <w:gridCol w:w="2135"/>
        <w:gridCol w:w="1685"/>
        <w:gridCol w:w="27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3" w:hRule="atLeast"/>
          <w:jc w:val="center"/>
        </w:trPr>
        <w:tc>
          <w:tcPr>
            <w:tcW w:w="3365" w:type="dxa"/>
            <w:gridSpan w:val="2"/>
            <w:vAlign w:val="center"/>
          </w:tcPr>
          <w:p>
            <w:pPr>
              <w:spacing w:line="360" w:lineRule="exact"/>
              <w:contextualSpacing/>
              <w:jc w:val="center"/>
              <w:rPr>
                <w:rFonts w:ascii="仿宋" w:hAnsi="仿宋" w:eastAsia="仿宋"/>
                <w:sz w:val="32"/>
                <w:szCs w:val="32"/>
              </w:rPr>
            </w:pPr>
            <w:r>
              <w:rPr>
                <w:rFonts w:hint="eastAsia" w:ascii="仿宋" w:hAnsi="仿宋" w:eastAsia="仿宋"/>
                <w:sz w:val="32"/>
                <w:szCs w:val="32"/>
              </w:rPr>
              <w:t>竞租</w:t>
            </w:r>
            <w:r>
              <w:rPr>
                <w:rFonts w:hint="eastAsia" w:ascii="仿宋" w:hAnsi="仿宋" w:eastAsia="仿宋"/>
                <w:sz w:val="32"/>
                <w:szCs w:val="32"/>
                <w:lang w:eastAsia="zh-CN"/>
              </w:rPr>
              <w:t>人</w:t>
            </w:r>
            <w:r>
              <w:rPr>
                <w:rFonts w:hint="eastAsia" w:ascii="仿宋" w:hAnsi="仿宋" w:eastAsia="仿宋"/>
                <w:sz w:val="32"/>
                <w:szCs w:val="32"/>
                <w:lang w:val="en-US" w:eastAsia="zh-CN"/>
              </w:rPr>
              <w:t xml:space="preserve">           </w:t>
            </w:r>
            <w:r>
              <w:rPr>
                <w:rFonts w:hint="eastAsia" w:ascii="仿宋" w:hAnsi="仿宋" w:eastAsia="仿宋"/>
                <w:sz w:val="32"/>
                <w:szCs w:val="32"/>
              </w:rPr>
              <w:t>（自然人或单位）</w:t>
            </w:r>
          </w:p>
        </w:tc>
        <w:tc>
          <w:tcPr>
            <w:tcW w:w="6558" w:type="dxa"/>
            <w:gridSpan w:val="3"/>
            <w:vAlign w:val="center"/>
          </w:tcPr>
          <w:p>
            <w:pPr>
              <w:spacing w:before="0" w:after="0"/>
              <w:contextualSpacing/>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3" w:hRule="atLeast"/>
          <w:jc w:val="center"/>
        </w:trPr>
        <w:tc>
          <w:tcPr>
            <w:tcW w:w="3365" w:type="dxa"/>
            <w:gridSpan w:val="2"/>
            <w:vAlign w:val="center"/>
          </w:tcPr>
          <w:p>
            <w:pPr>
              <w:spacing w:line="380" w:lineRule="exact"/>
              <w:contextualSpacing/>
              <w:jc w:val="center"/>
              <w:rPr>
                <w:rFonts w:ascii="仿宋" w:hAnsi="仿宋" w:eastAsia="仿宋"/>
                <w:sz w:val="32"/>
                <w:szCs w:val="32"/>
              </w:rPr>
            </w:pPr>
            <w:r>
              <w:rPr>
                <w:rFonts w:hint="eastAsia" w:ascii="仿宋" w:hAnsi="仿宋" w:eastAsia="仿宋"/>
                <w:sz w:val="32"/>
                <w:szCs w:val="32"/>
              </w:rPr>
              <w:t>营业执照号码或身份证号码</w:t>
            </w:r>
          </w:p>
        </w:tc>
        <w:tc>
          <w:tcPr>
            <w:tcW w:w="6558" w:type="dxa"/>
            <w:gridSpan w:val="3"/>
            <w:vAlign w:val="center"/>
          </w:tcPr>
          <w:p>
            <w:pPr>
              <w:spacing w:before="0" w:after="0"/>
              <w:contextualSpacing/>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1" w:hRule="atLeast"/>
          <w:jc w:val="center"/>
        </w:trPr>
        <w:tc>
          <w:tcPr>
            <w:tcW w:w="2515" w:type="dxa"/>
            <w:tcBorders>
              <w:right w:val="single" w:color="auto" w:sz="4" w:space="0"/>
            </w:tcBorders>
            <w:vAlign w:val="center"/>
          </w:tcPr>
          <w:p>
            <w:pPr>
              <w:spacing w:before="0" w:after="0"/>
              <w:contextualSpacing/>
              <w:jc w:val="center"/>
              <w:rPr>
                <w:rFonts w:hint="eastAsia" w:ascii="仿宋" w:hAnsi="仿宋" w:eastAsia="仿宋"/>
                <w:sz w:val="32"/>
                <w:szCs w:val="32"/>
                <w:lang w:eastAsia="zh-CN"/>
              </w:rPr>
            </w:pPr>
            <w:r>
              <w:rPr>
                <w:rFonts w:hint="eastAsia" w:ascii="仿宋" w:hAnsi="仿宋" w:eastAsia="仿宋"/>
                <w:sz w:val="32"/>
                <w:szCs w:val="32"/>
                <w:lang w:eastAsia="zh-CN"/>
              </w:rPr>
              <w:t>租赁门面号</w:t>
            </w:r>
          </w:p>
        </w:tc>
        <w:tc>
          <w:tcPr>
            <w:tcW w:w="2985" w:type="dxa"/>
            <w:gridSpan w:val="2"/>
            <w:tcBorders>
              <w:left w:val="single" w:color="auto" w:sz="4" w:space="0"/>
              <w:right w:val="single" w:color="auto" w:sz="4" w:space="0"/>
            </w:tcBorders>
            <w:vAlign w:val="center"/>
          </w:tcPr>
          <w:p>
            <w:pPr>
              <w:spacing w:before="0" w:after="0"/>
              <w:contextualSpacing/>
              <w:jc w:val="center"/>
              <w:rPr>
                <w:rFonts w:ascii="仿宋" w:hAnsi="仿宋" w:eastAsia="仿宋"/>
                <w:sz w:val="32"/>
                <w:szCs w:val="32"/>
              </w:rPr>
            </w:pPr>
          </w:p>
        </w:tc>
        <w:tc>
          <w:tcPr>
            <w:tcW w:w="1685" w:type="dxa"/>
            <w:tcBorders>
              <w:left w:val="single" w:color="auto" w:sz="4" w:space="0"/>
              <w:right w:val="single" w:color="auto" w:sz="4" w:space="0"/>
            </w:tcBorders>
            <w:vAlign w:val="center"/>
          </w:tcPr>
          <w:p>
            <w:pPr>
              <w:spacing w:before="0" w:after="0"/>
              <w:contextualSpacing/>
              <w:jc w:val="center"/>
              <w:rPr>
                <w:rFonts w:ascii="仿宋" w:hAnsi="仿宋" w:eastAsia="仿宋"/>
                <w:sz w:val="32"/>
                <w:szCs w:val="32"/>
              </w:rPr>
            </w:pPr>
            <w:r>
              <w:rPr>
                <w:rFonts w:hint="eastAsia" w:ascii="仿宋" w:hAnsi="仿宋" w:eastAsia="仿宋"/>
                <w:sz w:val="32"/>
                <w:szCs w:val="32"/>
              </w:rPr>
              <w:t>用途</w:t>
            </w:r>
          </w:p>
        </w:tc>
        <w:tc>
          <w:tcPr>
            <w:tcW w:w="2738" w:type="dxa"/>
            <w:tcBorders>
              <w:left w:val="single" w:color="auto" w:sz="4" w:space="0"/>
            </w:tcBorders>
            <w:vAlign w:val="center"/>
          </w:tcPr>
          <w:p>
            <w:pPr>
              <w:spacing w:before="0" w:after="0"/>
              <w:contextualSpacing/>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jc w:val="center"/>
        </w:trPr>
        <w:tc>
          <w:tcPr>
            <w:tcW w:w="3365" w:type="dxa"/>
            <w:gridSpan w:val="2"/>
            <w:tcBorders>
              <w:right w:val="single" w:color="auto" w:sz="4" w:space="0"/>
            </w:tcBorders>
            <w:vAlign w:val="center"/>
          </w:tcPr>
          <w:p>
            <w:pPr>
              <w:spacing w:before="0" w:after="0"/>
              <w:ind w:firstLine="960" w:firstLineChars="300"/>
              <w:contextualSpacing/>
              <w:jc w:val="left"/>
              <w:rPr>
                <w:rFonts w:ascii="仿宋" w:hAnsi="仿宋" w:eastAsia="仿宋"/>
                <w:sz w:val="32"/>
                <w:szCs w:val="32"/>
              </w:rPr>
            </w:pPr>
            <w:r>
              <w:rPr>
                <w:rFonts w:hint="eastAsia" w:ascii="仿宋" w:hAnsi="仿宋" w:eastAsia="仿宋"/>
                <w:sz w:val="32"/>
                <w:szCs w:val="32"/>
              </w:rPr>
              <w:t>联系人</w:t>
            </w:r>
          </w:p>
        </w:tc>
        <w:tc>
          <w:tcPr>
            <w:tcW w:w="2135" w:type="dxa"/>
            <w:tcBorders>
              <w:right w:val="single" w:color="auto" w:sz="4" w:space="0"/>
            </w:tcBorders>
            <w:vAlign w:val="center"/>
          </w:tcPr>
          <w:p>
            <w:pPr>
              <w:spacing w:before="0" w:after="0"/>
              <w:contextualSpacing/>
              <w:jc w:val="left"/>
              <w:rPr>
                <w:rFonts w:ascii="仿宋" w:hAnsi="仿宋" w:eastAsia="仿宋"/>
                <w:sz w:val="32"/>
                <w:szCs w:val="32"/>
              </w:rPr>
            </w:pPr>
          </w:p>
        </w:tc>
        <w:tc>
          <w:tcPr>
            <w:tcW w:w="1685" w:type="dxa"/>
            <w:tcBorders>
              <w:right w:val="single" w:color="auto" w:sz="4" w:space="0"/>
            </w:tcBorders>
            <w:vAlign w:val="center"/>
          </w:tcPr>
          <w:p>
            <w:pPr>
              <w:spacing w:before="0" w:after="0"/>
              <w:contextualSpacing/>
              <w:jc w:val="left"/>
              <w:rPr>
                <w:rFonts w:ascii="仿宋" w:hAnsi="仿宋" w:eastAsia="仿宋"/>
                <w:sz w:val="32"/>
                <w:szCs w:val="32"/>
              </w:rPr>
            </w:pPr>
            <w:r>
              <w:rPr>
                <w:rFonts w:hint="eastAsia" w:ascii="仿宋" w:hAnsi="仿宋" w:eastAsia="仿宋"/>
                <w:sz w:val="32"/>
                <w:szCs w:val="32"/>
              </w:rPr>
              <w:t>联系方式</w:t>
            </w:r>
          </w:p>
        </w:tc>
        <w:tc>
          <w:tcPr>
            <w:tcW w:w="2738" w:type="dxa"/>
            <w:tcBorders>
              <w:left w:val="single" w:color="auto" w:sz="4" w:space="0"/>
            </w:tcBorders>
            <w:vAlign w:val="center"/>
          </w:tcPr>
          <w:p>
            <w:pPr>
              <w:spacing w:before="0" w:after="0"/>
              <w:contextualSpacing/>
              <w:jc w:val="left"/>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4" w:hRule="atLeast"/>
          <w:jc w:val="center"/>
        </w:trPr>
        <w:tc>
          <w:tcPr>
            <w:tcW w:w="3365" w:type="dxa"/>
            <w:gridSpan w:val="2"/>
            <w:tcBorders>
              <w:right w:val="single" w:color="auto" w:sz="4" w:space="0"/>
            </w:tcBorders>
            <w:vAlign w:val="center"/>
          </w:tcPr>
          <w:p>
            <w:pPr>
              <w:spacing w:before="0" w:after="0"/>
              <w:contextualSpacing/>
              <w:jc w:val="left"/>
              <w:rPr>
                <w:rFonts w:ascii="仿宋" w:hAnsi="仿宋" w:eastAsia="仿宋"/>
                <w:sz w:val="32"/>
                <w:szCs w:val="32"/>
              </w:rPr>
            </w:pPr>
            <w:r>
              <w:rPr>
                <w:rFonts w:hint="eastAsia" w:ascii="仿宋" w:hAnsi="仿宋" w:eastAsia="仿宋"/>
                <w:sz w:val="32"/>
                <w:szCs w:val="32"/>
              </w:rPr>
              <w:t>竞租保证金收据编号</w:t>
            </w:r>
          </w:p>
        </w:tc>
        <w:tc>
          <w:tcPr>
            <w:tcW w:w="6558" w:type="dxa"/>
            <w:gridSpan w:val="3"/>
            <w:tcBorders>
              <w:left w:val="single" w:color="auto" w:sz="4" w:space="0"/>
            </w:tcBorders>
            <w:vAlign w:val="center"/>
          </w:tcPr>
          <w:p>
            <w:pPr>
              <w:spacing w:before="0" w:after="0"/>
              <w:contextualSpacing/>
              <w:jc w:val="left"/>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54" w:hRule="atLeast"/>
          <w:jc w:val="center"/>
        </w:trPr>
        <w:tc>
          <w:tcPr>
            <w:tcW w:w="9923" w:type="dxa"/>
            <w:gridSpan w:val="5"/>
          </w:tcPr>
          <w:p>
            <w:pPr>
              <w:spacing w:before="0" w:after="0"/>
              <w:contextualSpacing/>
              <w:rPr>
                <w:rFonts w:ascii="仿宋" w:hAnsi="仿宋" w:eastAsia="仿宋"/>
                <w:sz w:val="32"/>
                <w:szCs w:val="32"/>
              </w:rPr>
            </w:pPr>
          </w:p>
          <w:p>
            <w:pPr>
              <w:spacing w:before="0" w:after="0"/>
              <w:contextualSpacing/>
              <w:rPr>
                <w:rFonts w:ascii="仿宋" w:hAnsi="仿宋" w:eastAsia="仿宋"/>
                <w:sz w:val="32"/>
                <w:szCs w:val="32"/>
              </w:rPr>
            </w:pPr>
            <w:r>
              <w:rPr>
                <w:rFonts w:hint="eastAsia" w:ascii="仿宋" w:hAnsi="仿宋" w:eastAsia="仿宋"/>
                <w:sz w:val="32"/>
                <w:szCs w:val="32"/>
              </w:rPr>
              <w:t>报名者声明：</w:t>
            </w:r>
          </w:p>
          <w:p>
            <w:pPr>
              <w:spacing w:before="0" w:after="0"/>
              <w:ind w:firstLine="640" w:firstLineChars="200"/>
              <w:contextualSpacing/>
              <w:rPr>
                <w:rFonts w:ascii="仿宋" w:hAnsi="仿宋" w:eastAsia="仿宋"/>
                <w:sz w:val="32"/>
                <w:szCs w:val="32"/>
              </w:rPr>
            </w:pPr>
            <w:r>
              <w:rPr>
                <w:rFonts w:hint="eastAsia" w:ascii="仿宋" w:hAnsi="仿宋" w:eastAsia="仿宋"/>
                <w:sz w:val="32"/>
                <w:szCs w:val="32"/>
              </w:rPr>
              <w:t>本人（单位）已对衡阳市南岳区水电站招租的的现状及相关情况完全知晓和认可，对招租人发布的房屋出租招标公告全部内容已经阅读清楚并充分理解，表示完全赞同和接受，并执行公告中的规定要求。如成功取得承租权，愿意按照出租方的要求签订和执行租赁合同。</w:t>
            </w:r>
          </w:p>
          <w:p>
            <w:pPr>
              <w:spacing w:before="0" w:after="0"/>
              <w:ind w:firstLine="480" w:firstLineChars="150"/>
              <w:contextualSpacing/>
              <w:rPr>
                <w:rFonts w:ascii="仿宋" w:hAnsi="仿宋" w:eastAsia="仿宋"/>
                <w:sz w:val="32"/>
                <w:szCs w:val="32"/>
              </w:rPr>
            </w:pPr>
            <w:r>
              <w:rPr>
                <w:rFonts w:hint="eastAsia" w:ascii="仿宋" w:hAnsi="仿宋" w:eastAsia="仿宋"/>
                <w:sz w:val="32"/>
                <w:szCs w:val="32"/>
              </w:rPr>
              <w:t>特此声明！</w:t>
            </w:r>
          </w:p>
          <w:p>
            <w:pPr>
              <w:spacing w:before="0" w:after="0"/>
              <w:ind w:firstLine="480" w:firstLineChars="150"/>
              <w:contextualSpacing/>
              <w:rPr>
                <w:rFonts w:ascii="仿宋" w:hAnsi="仿宋" w:eastAsia="仿宋"/>
                <w:sz w:val="32"/>
                <w:szCs w:val="32"/>
              </w:rPr>
            </w:pPr>
          </w:p>
          <w:p>
            <w:pPr>
              <w:spacing w:before="0" w:after="0"/>
              <w:contextualSpacing/>
              <w:rPr>
                <w:rFonts w:ascii="仿宋" w:hAnsi="仿宋" w:eastAsia="仿宋"/>
                <w:sz w:val="32"/>
                <w:szCs w:val="32"/>
              </w:rPr>
            </w:pPr>
          </w:p>
          <w:p>
            <w:pPr>
              <w:spacing w:before="0" w:after="0"/>
              <w:ind w:firstLine="480" w:firstLineChars="150"/>
              <w:contextualSpacing/>
              <w:rPr>
                <w:rFonts w:ascii="仿宋" w:hAnsi="仿宋" w:eastAsia="仿宋"/>
                <w:sz w:val="32"/>
                <w:szCs w:val="32"/>
              </w:rPr>
            </w:pPr>
            <w:r>
              <w:rPr>
                <w:rFonts w:hint="eastAsia" w:ascii="仿宋" w:hAnsi="仿宋" w:eastAsia="仿宋"/>
                <w:sz w:val="32"/>
                <w:szCs w:val="32"/>
              </w:rPr>
              <w:t>签字（盖章）                      报名日期     年   月  日</w:t>
            </w:r>
          </w:p>
        </w:tc>
      </w:tr>
    </w:tbl>
    <w:p>
      <w:pPr>
        <w:jc w:val="both"/>
        <w:rPr>
          <w:rFonts w:hint="eastAsia"/>
          <w:b/>
          <w:bCs/>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B35E6"/>
    <w:rsid w:val="2A234916"/>
    <w:rsid w:val="2F3B35E6"/>
    <w:rsid w:val="337877D9"/>
    <w:rsid w:val="3FFC745C"/>
    <w:rsid w:val="4B087A30"/>
    <w:rsid w:val="6C024954"/>
    <w:rsid w:val="7F8E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1830</Words>
  <Characters>1947</Characters>
  <Lines>0</Lines>
  <Paragraphs>0</Paragraphs>
  <TotalTime>1</TotalTime>
  <ScaleCrop>false</ScaleCrop>
  <LinksUpToDate>false</LinksUpToDate>
  <CharactersWithSpaces>2081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2022-03-21T06:24:00Z</dcterms:created>
  <dc:creator>邹邹</dc:creator>
  <cp:lastModifiedBy>｜ ⃢ ⃢ ｜</cp:lastModifiedBy>
  <cp:lastPrinted>2022-03-23T02:30:00Z</cp:lastPrinted>
  <dcterms:modified xsi:type="dcterms:W3CDTF">2022-03-23T03:41:53Z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61FACE22BB414347BF7DF8E73C52F526</vt:lpwstr>
  </property>
</Properties>
</file>