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329" w:type="dxa"/>
        <w:tblInd w:w="-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932"/>
        <w:gridCol w:w="1668"/>
        <w:gridCol w:w="1852"/>
        <w:gridCol w:w="1990"/>
        <w:gridCol w:w="1270"/>
        <w:gridCol w:w="1373"/>
        <w:gridCol w:w="1345"/>
        <w:gridCol w:w="1345"/>
      </w:tblGrid>
      <w:tr w:rsidR="00AE1A74" w:rsidTr="00DD37DD">
        <w:trPr>
          <w:gridAfter w:val="2"/>
          <w:wAfter w:w="2690" w:type="dxa"/>
          <w:trHeight w:val="900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1A74" w:rsidRDefault="00DE14C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36"/>
                <w:szCs w:val="36"/>
                <w:lang w:bidi="ar"/>
              </w:rPr>
              <w:t>南岳</w:t>
            </w:r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36"/>
                <w:szCs w:val="36"/>
                <w:lang w:bidi="ar"/>
              </w:rPr>
              <w:t>区疾病</w:t>
            </w:r>
            <w:proofErr w:type="gramEnd"/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36"/>
                <w:szCs w:val="36"/>
                <w:lang w:bidi="ar"/>
              </w:rPr>
              <w:t>预防控制中心新冠防控项目绩效自评表</w:t>
            </w:r>
          </w:p>
        </w:tc>
      </w:tr>
      <w:tr w:rsidR="00AE1A74" w:rsidTr="00DD37DD">
        <w:trPr>
          <w:gridAfter w:val="2"/>
          <w:wAfter w:w="2690" w:type="dxa"/>
          <w:trHeight w:val="28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A74" w:rsidRDefault="00AE1A7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A74" w:rsidRDefault="00AE1A7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A74" w:rsidRDefault="00AE1A7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A74" w:rsidRDefault="00AE1A7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A74" w:rsidRDefault="00AE1A7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A74" w:rsidRDefault="00AE1A7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A74" w:rsidRDefault="00AE1A7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E1A74" w:rsidTr="00DD37DD">
        <w:trPr>
          <w:gridAfter w:val="2"/>
          <w:wAfter w:w="2690" w:type="dxa"/>
          <w:trHeight w:val="620"/>
        </w:trPr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1A74" w:rsidRDefault="00DE14C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1A74" w:rsidRDefault="00DE14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022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新冠防控项目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1A74" w:rsidRDefault="00DE14C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项目负责人及电话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1A74" w:rsidRDefault="00DE14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罗文忠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18073433022</w:t>
            </w:r>
          </w:p>
        </w:tc>
      </w:tr>
      <w:tr w:rsidR="00AE1A74" w:rsidTr="00DD37DD">
        <w:trPr>
          <w:gridAfter w:val="2"/>
          <w:wAfter w:w="2690" w:type="dxa"/>
          <w:trHeight w:val="620"/>
        </w:trPr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1A74" w:rsidRDefault="00DE14C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主管部门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1A74" w:rsidRDefault="00DE14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南岳区卫生健康局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1A74" w:rsidRDefault="00DE14C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实施单位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1A74" w:rsidRDefault="00DE14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南岳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区疾病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预防控制中心</w:t>
            </w:r>
          </w:p>
        </w:tc>
      </w:tr>
      <w:tr w:rsidR="00AE1A74" w:rsidTr="00DD37DD">
        <w:trPr>
          <w:gridAfter w:val="2"/>
          <w:wAfter w:w="2690" w:type="dxa"/>
          <w:trHeight w:val="620"/>
        </w:trPr>
        <w:tc>
          <w:tcPr>
            <w:tcW w:w="14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1A74" w:rsidRDefault="00DE14C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资金情况（万元）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A74" w:rsidRDefault="00AE1A7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1A74" w:rsidRDefault="00DE14C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年初预算资金总额：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A74" w:rsidRDefault="00DE14C8">
            <w:pPr>
              <w:widowControl/>
              <w:spacing w:line="320" w:lineRule="exact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实际投入资金额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A74" w:rsidRDefault="00DE14C8">
            <w:pPr>
              <w:widowControl/>
              <w:spacing w:line="320" w:lineRule="exact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产生差异的原因</w:t>
            </w:r>
          </w:p>
        </w:tc>
      </w:tr>
      <w:tr w:rsidR="00AE1A74" w:rsidTr="00DD37DD">
        <w:trPr>
          <w:gridAfter w:val="2"/>
          <w:wAfter w:w="2690" w:type="dxa"/>
          <w:trHeight w:val="620"/>
        </w:trPr>
        <w:tc>
          <w:tcPr>
            <w:tcW w:w="14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1A74" w:rsidRDefault="00AE1A74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1A74" w:rsidRDefault="00DE14C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1A74" w:rsidRDefault="00B6302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96</w:t>
            </w:r>
            <w:r w:rsidR="00DA0A0E">
              <w:rPr>
                <w:rFonts w:ascii="宋体" w:eastAsia="宋体" w:hAnsi="宋体" w:cs="宋体" w:hint="eastAsia"/>
                <w:color w:val="000000"/>
                <w:szCs w:val="21"/>
              </w:rPr>
              <w:t>.</w:t>
            </w:r>
            <w:r w:rsidR="00DA0A0E">
              <w:rPr>
                <w:rFonts w:ascii="宋体" w:eastAsia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A74" w:rsidRDefault="00DA0A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96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.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A74" w:rsidRDefault="00DC32E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无</w:t>
            </w:r>
          </w:p>
        </w:tc>
      </w:tr>
      <w:tr w:rsidR="00AE1A74" w:rsidTr="00DD37DD">
        <w:trPr>
          <w:gridAfter w:val="2"/>
          <w:wAfter w:w="2690" w:type="dxa"/>
          <w:trHeight w:val="620"/>
        </w:trPr>
        <w:tc>
          <w:tcPr>
            <w:tcW w:w="14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1A74" w:rsidRDefault="00AE1A74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1A74" w:rsidRDefault="00DE14C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其中：财政拨款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1A74" w:rsidRDefault="00DA0A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96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.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1A74" w:rsidRDefault="00DA0A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96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.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1A74" w:rsidRDefault="00DC32E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无</w:t>
            </w:r>
          </w:p>
        </w:tc>
      </w:tr>
      <w:tr w:rsidR="00AE1A74" w:rsidTr="00DD37DD">
        <w:trPr>
          <w:gridAfter w:val="2"/>
          <w:wAfter w:w="2690" w:type="dxa"/>
          <w:trHeight w:val="620"/>
        </w:trPr>
        <w:tc>
          <w:tcPr>
            <w:tcW w:w="14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1A74" w:rsidRDefault="00AE1A74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1A74" w:rsidRDefault="00DE14C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其他资金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1A74" w:rsidRDefault="00DE14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1A74" w:rsidRDefault="00DE14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0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1A74" w:rsidRDefault="00DC32E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无</w:t>
            </w:r>
          </w:p>
        </w:tc>
      </w:tr>
      <w:tr w:rsidR="00AE1A74" w:rsidTr="00DD37DD">
        <w:trPr>
          <w:gridAfter w:val="2"/>
          <w:wAfter w:w="2690" w:type="dxa"/>
          <w:trHeight w:val="620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1A74" w:rsidRDefault="00DE14C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总体目标</w:t>
            </w:r>
          </w:p>
        </w:tc>
        <w:tc>
          <w:tcPr>
            <w:tcW w:w="4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1A74" w:rsidRDefault="00DE14C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年度目标</w:t>
            </w:r>
          </w:p>
        </w:tc>
        <w:tc>
          <w:tcPr>
            <w:tcW w:w="4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1A74" w:rsidRDefault="00DE14C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年度总体目标完成情况</w:t>
            </w:r>
          </w:p>
        </w:tc>
      </w:tr>
      <w:tr w:rsidR="00AE1A74" w:rsidTr="00DD37DD">
        <w:trPr>
          <w:gridAfter w:val="2"/>
          <w:wAfter w:w="2690" w:type="dxa"/>
          <w:trHeight w:val="620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1A74" w:rsidRDefault="00AE1A74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4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1A74" w:rsidRDefault="00DE14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按项目要求完成新冠疫情防控相关工作任务</w:t>
            </w:r>
          </w:p>
        </w:tc>
        <w:tc>
          <w:tcPr>
            <w:tcW w:w="4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1A74" w:rsidRDefault="00980C49" w:rsidP="00980C4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80C49">
              <w:rPr>
                <w:rFonts w:ascii="宋体" w:eastAsia="宋体" w:hAnsi="宋体" w:cs="宋体" w:hint="eastAsia"/>
                <w:color w:val="000000"/>
                <w:szCs w:val="21"/>
              </w:rPr>
              <w:t>至12月7日新冠防控新十条出台之前，共处置新冠核酸检测阳性1</w:t>
            </w:r>
            <w:r w:rsidRPr="00980C49">
              <w:rPr>
                <w:rFonts w:ascii="宋体" w:eastAsia="宋体" w:hAnsi="宋体" w:cs="宋体"/>
                <w:color w:val="000000"/>
                <w:szCs w:val="21"/>
              </w:rPr>
              <w:t>5</w:t>
            </w:r>
            <w:r w:rsidRPr="00980C49">
              <w:rPr>
                <w:rFonts w:ascii="宋体" w:eastAsia="宋体" w:hAnsi="宋体" w:cs="宋体" w:hint="eastAsia"/>
                <w:color w:val="000000"/>
                <w:szCs w:val="21"/>
              </w:rPr>
              <w:t>人，追踪新冠核酸检测阳性密接</w:t>
            </w:r>
            <w:r w:rsidRPr="00980C49">
              <w:rPr>
                <w:rFonts w:ascii="宋体" w:eastAsia="宋体" w:hAnsi="宋体" w:cs="宋体"/>
                <w:color w:val="000000"/>
                <w:szCs w:val="21"/>
              </w:rPr>
              <w:t>440</w:t>
            </w:r>
            <w:r w:rsidRPr="00980C49">
              <w:rPr>
                <w:rFonts w:ascii="宋体" w:eastAsia="宋体" w:hAnsi="宋体" w:cs="宋体" w:hint="eastAsia"/>
                <w:color w:val="000000"/>
                <w:szCs w:val="21"/>
              </w:rPr>
              <w:t>人，均按要求管控到位。全年红、</w:t>
            </w:r>
            <w:proofErr w:type="gramStart"/>
            <w:r w:rsidRPr="00980C49">
              <w:rPr>
                <w:rFonts w:ascii="宋体" w:eastAsia="宋体" w:hAnsi="宋体" w:cs="宋体" w:hint="eastAsia"/>
                <w:color w:val="000000"/>
                <w:szCs w:val="21"/>
              </w:rPr>
              <w:t>黄码改码约</w:t>
            </w:r>
            <w:proofErr w:type="gramEnd"/>
            <w:r w:rsidRPr="00980C49">
              <w:rPr>
                <w:rFonts w:ascii="宋体" w:eastAsia="宋体" w:hAnsi="宋体" w:cs="宋体" w:hint="eastAsia"/>
                <w:color w:val="000000"/>
                <w:szCs w:val="21"/>
              </w:rPr>
              <w:t>1万条，累计隔离密接708人</w:t>
            </w:r>
            <w:bookmarkStart w:id="0" w:name="_Hlk91171950"/>
            <w:r w:rsidRPr="00980C49">
              <w:rPr>
                <w:rFonts w:ascii="宋体" w:eastAsia="宋体" w:hAnsi="宋体" w:cs="宋体" w:hint="eastAsia"/>
                <w:color w:val="000000"/>
                <w:szCs w:val="21"/>
              </w:rPr>
              <w:t>，开展新冠肺炎防控业务培训</w:t>
            </w:r>
            <w:r w:rsidRPr="00980C49">
              <w:rPr>
                <w:rFonts w:ascii="宋体" w:eastAsia="宋体" w:hAnsi="宋体" w:cs="宋体"/>
                <w:color w:val="000000"/>
                <w:szCs w:val="21"/>
              </w:rPr>
              <w:t>12</w:t>
            </w:r>
            <w:r w:rsidRPr="00980C49">
              <w:rPr>
                <w:rFonts w:ascii="宋体" w:eastAsia="宋体" w:hAnsi="宋体" w:cs="宋体" w:hint="eastAsia"/>
                <w:color w:val="000000"/>
                <w:szCs w:val="21"/>
              </w:rPr>
              <w:t>次，培训人员2</w:t>
            </w:r>
            <w:r w:rsidRPr="00980C49">
              <w:rPr>
                <w:rFonts w:ascii="宋体" w:eastAsia="宋体" w:hAnsi="宋体" w:cs="宋体"/>
                <w:color w:val="000000"/>
                <w:szCs w:val="21"/>
              </w:rPr>
              <w:t>600</w:t>
            </w:r>
            <w:r w:rsidRPr="00980C49">
              <w:rPr>
                <w:rFonts w:ascii="宋体" w:eastAsia="宋体" w:hAnsi="宋体" w:cs="宋体" w:hint="eastAsia"/>
                <w:color w:val="000000"/>
                <w:szCs w:val="21"/>
              </w:rPr>
              <w:t>余人次，</w:t>
            </w:r>
            <w:bookmarkEnd w:id="0"/>
            <w:r w:rsidRPr="00980C49">
              <w:rPr>
                <w:rFonts w:ascii="宋体" w:eastAsia="宋体" w:hAnsi="宋体" w:cs="宋体" w:hint="eastAsia"/>
                <w:color w:val="000000"/>
                <w:szCs w:val="21"/>
              </w:rPr>
              <w:t>排查境外</w:t>
            </w:r>
            <w:proofErr w:type="gramStart"/>
            <w:r w:rsidRPr="00980C49">
              <w:rPr>
                <w:rFonts w:ascii="宋体" w:eastAsia="宋体" w:hAnsi="宋体" w:cs="宋体" w:hint="eastAsia"/>
                <w:color w:val="000000"/>
                <w:szCs w:val="21"/>
              </w:rPr>
              <w:t>返岳人员</w:t>
            </w:r>
            <w:proofErr w:type="gramEnd"/>
            <w:r w:rsidRPr="00980C49">
              <w:rPr>
                <w:rFonts w:ascii="宋体" w:eastAsia="宋体" w:hAnsi="宋体" w:cs="宋体" w:hint="eastAsia"/>
                <w:color w:val="000000"/>
                <w:szCs w:val="21"/>
              </w:rPr>
              <w:t>49人，中、高风险地区</w:t>
            </w:r>
            <w:proofErr w:type="gramStart"/>
            <w:r w:rsidRPr="00980C49">
              <w:rPr>
                <w:rFonts w:ascii="宋体" w:eastAsia="宋体" w:hAnsi="宋体" w:cs="宋体" w:hint="eastAsia"/>
                <w:color w:val="000000"/>
                <w:szCs w:val="21"/>
              </w:rPr>
              <w:t>返岳人员</w:t>
            </w:r>
            <w:proofErr w:type="gramEnd"/>
            <w:r w:rsidRPr="00980C49">
              <w:rPr>
                <w:rFonts w:ascii="宋体" w:eastAsia="宋体" w:hAnsi="宋体" w:cs="宋体"/>
                <w:color w:val="000000"/>
                <w:szCs w:val="21"/>
              </w:rPr>
              <w:t>2万余</w:t>
            </w:r>
            <w:r w:rsidRPr="00980C49">
              <w:rPr>
                <w:rFonts w:ascii="宋体" w:eastAsia="宋体" w:hAnsi="宋体" w:cs="宋体" w:hint="eastAsia"/>
                <w:color w:val="000000"/>
                <w:szCs w:val="21"/>
              </w:rPr>
              <w:t>人次，全部按管</w:t>
            </w:r>
            <w:proofErr w:type="gramStart"/>
            <w:r w:rsidRPr="00980C49">
              <w:rPr>
                <w:rFonts w:ascii="宋体" w:eastAsia="宋体" w:hAnsi="宋体" w:cs="宋体" w:hint="eastAsia"/>
                <w:color w:val="000000"/>
                <w:szCs w:val="21"/>
              </w:rPr>
              <w:t>控要求</w:t>
            </w:r>
            <w:proofErr w:type="gramEnd"/>
            <w:r w:rsidRPr="00980C49">
              <w:rPr>
                <w:rFonts w:ascii="宋体" w:eastAsia="宋体" w:hAnsi="宋体" w:cs="宋体" w:hint="eastAsia"/>
                <w:color w:val="000000"/>
                <w:szCs w:val="21"/>
              </w:rPr>
              <w:t>进行了科学精准管理；全年共下发新冠疫苗27350剂次，接种28666剂次；全年新冠核酸检测样品共送检35281份，其中生物标本监测17044份、外环境、物品及冷冻食品监测18237份，均按要求及时检测到位。新冠防控工作得到上级一致肯定与好评。</w:t>
            </w:r>
          </w:p>
        </w:tc>
      </w:tr>
      <w:tr w:rsidR="00AE1A74" w:rsidTr="00DD37DD">
        <w:trPr>
          <w:gridAfter w:val="2"/>
          <w:wAfter w:w="2690" w:type="dxa"/>
          <w:trHeight w:val="620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1A74" w:rsidRDefault="00DE14C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绩效指标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1A74" w:rsidRDefault="00DE14C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一级指标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1A74" w:rsidRDefault="00DE14C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二级指标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1A74" w:rsidRDefault="00DE14C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三级指标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1A74" w:rsidRDefault="00DE14C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指标值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1A74" w:rsidRDefault="00DE14C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全年实际完成值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1A74" w:rsidRDefault="00DE14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产生差异的原因及改进措施</w:t>
            </w:r>
          </w:p>
        </w:tc>
      </w:tr>
      <w:tr w:rsidR="00AE1A74" w:rsidTr="00DD37DD">
        <w:trPr>
          <w:gridAfter w:val="2"/>
          <w:wAfter w:w="2690" w:type="dxa"/>
          <w:trHeight w:val="660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1A74" w:rsidRDefault="00AE1A74">
            <w:pPr>
              <w:jc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1A74" w:rsidRDefault="00DE14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产出指标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1A74" w:rsidRDefault="00DE14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数量指标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1A74" w:rsidRDefault="00DE14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开展新冠肺炎防控业务培训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1A74" w:rsidRDefault="00DE14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次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1A74" w:rsidRDefault="00DE14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次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A74" w:rsidRDefault="00AE1A74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AE1A74" w:rsidTr="00DD37DD">
        <w:trPr>
          <w:gridAfter w:val="2"/>
          <w:wAfter w:w="2690" w:type="dxa"/>
          <w:trHeight w:val="660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1A74" w:rsidRDefault="00AE1A74">
            <w:pPr>
              <w:jc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1A74" w:rsidRDefault="00AE1A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1A74" w:rsidRDefault="00AE1A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1A74" w:rsidRDefault="00DE14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摸排中、高风险地区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返岳人员</w:t>
            </w:r>
            <w:proofErr w:type="gram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1A74" w:rsidRDefault="00DE14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13579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人次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1A74" w:rsidRDefault="00980C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0000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余人次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1A74" w:rsidRDefault="00AE1A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AE1A74" w:rsidTr="00DD37DD">
        <w:trPr>
          <w:gridAfter w:val="2"/>
          <w:wAfter w:w="2690" w:type="dxa"/>
          <w:trHeight w:val="660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1A74" w:rsidRDefault="00AE1A74">
            <w:pPr>
              <w:jc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1A74" w:rsidRDefault="00AE1A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1A74" w:rsidRDefault="00DE14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质量指标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1A74" w:rsidRDefault="00980C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新冠防控按上级要求开展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1A74" w:rsidRPr="00980C49" w:rsidRDefault="00DE14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80C49">
              <w:rPr>
                <w:rFonts w:ascii="宋体" w:eastAsia="宋体" w:hAnsi="宋体" w:cs="宋体" w:hint="eastAsia"/>
                <w:color w:val="000000"/>
                <w:szCs w:val="21"/>
              </w:rPr>
              <w:t>100%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1A74" w:rsidRPr="00980C49" w:rsidRDefault="00DE14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80C49">
              <w:rPr>
                <w:rFonts w:ascii="宋体" w:eastAsia="宋体" w:hAnsi="宋体" w:cs="宋体" w:hint="eastAsia"/>
                <w:color w:val="000000"/>
                <w:szCs w:val="21"/>
              </w:rPr>
              <w:t>100%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A74" w:rsidRDefault="00AE1A74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AE1A74" w:rsidTr="00DD37DD">
        <w:trPr>
          <w:gridAfter w:val="2"/>
          <w:wAfter w:w="2690" w:type="dxa"/>
          <w:trHeight w:val="924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1A74" w:rsidRDefault="00AE1A74">
            <w:pPr>
              <w:jc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1A74" w:rsidRDefault="00AE1A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1A74" w:rsidRDefault="00DE14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时效指标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1A74" w:rsidRDefault="00DE14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各项项目工作指标是否及时完成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1A74" w:rsidRPr="00980C49" w:rsidRDefault="00DE14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80C49">
              <w:rPr>
                <w:rFonts w:ascii="宋体" w:eastAsia="宋体" w:hAnsi="宋体" w:cs="宋体" w:hint="eastAsia"/>
                <w:color w:val="000000"/>
                <w:szCs w:val="21"/>
              </w:rPr>
              <w:t>100%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1A74" w:rsidRPr="00980C49" w:rsidRDefault="00DE14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80C49">
              <w:rPr>
                <w:rFonts w:ascii="宋体" w:eastAsia="宋体" w:hAnsi="宋体" w:cs="宋体" w:hint="eastAsia"/>
                <w:color w:val="000000"/>
                <w:szCs w:val="21"/>
              </w:rPr>
              <w:t>100%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A74" w:rsidRDefault="00AE1A74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AE1A74" w:rsidTr="00DD37DD">
        <w:trPr>
          <w:gridAfter w:val="2"/>
          <w:wAfter w:w="2690" w:type="dxa"/>
          <w:trHeight w:val="660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1A74" w:rsidRDefault="00AE1A74">
            <w:pPr>
              <w:jc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1A74" w:rsidRDefault="00AE1A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1A74" w:rsidRDefault="00DE14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成本指标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1A74" w:rsidRPr="00DC32E9" w:rsidRDefault="00DE14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C32E9">
              <w:rPr>
                <w:rFonts w:ascii="宋体" w:eastAsia="宋体" w:hAnsi="宋体" w:cs="宋体" w:hint="eastAsia"/>
                <w:color w:val="000000"/>
                <w:szCs w:val="21"/>
              </w:rPr>
              <w:t>项目支出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1A74" w:rsidRPr="00DC32E9" w:rsidRDefault="00DA0A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96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.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2</w:t>
            </w:r>
            <w:r w:rsidR="00B6302F" w:rsidRPr="00DC32E9">
              <w:rPr>
                <w:rFonts w:ascii="宋体" w:eastAsia="宋体" w:hAnsi="宋体" w:cs="宋体" w:hint="eastAsia"/>
                <w:color w:val="000000"/>
                <w:szCs w:val="21"/>
              </w:rPr>
              <w:t>万元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1A74" w:rsidRPr="00DC32E9" w:rsidRDefault="00DA0A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96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.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2</w:t>
            </w:r>
            <w:r w:rsidR="00B6302F" w:rsidRPr="00DC32E9">
              <w:rPr>
                <w:rFonts w:ascii="宋体" w:eastAsia="宋体" w:hAnsi="宋体" w:cs="宋体" w:hint="eastAsia"/>
                <w:color w:val="000000"/>
                <w:szCs w:val="21"/>
              </w:rPr>
              <w:t>万元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1A74" w:rsidRPr="00DC32E9" w:rsidRDefault="00AE1A7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E1A74" w:rsidTr="00DD37DD">
        <w:trPr>
          <w:gridAfter w:val="2"/>
          <w:wAfter w:w="2690" w:type="dxa"/>
          <w:trHeight w:val="826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1A74" w:rsidRDefault="00AE1A74">
            <w:pPr>
              <w:jc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1A74" w:rsidRDefault="00DE14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效益指标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1A74" w:rsidRDefault="00DE14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社会效益指标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1A74" w:rsidRPr="00DC32E9" w:rsidRDefault="00DE14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C32E9">
              <w:rPr>
                <w:rFonts w:ascii="宋体" w:eastAsia="宋体" w:hAnsi="宋体" w:cs="宋体" w:hint="eastAsia"/>
                <w:color w:val="000000"/>
                <w:szCs w:val="21"/>
              </w:rPr>
              <w:t>经济效益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1A74" w:rsidRPr="00DC32E9" w:rsidRDefault="00DE14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C32E9">
              <w:rPr>
                <w:rFonts w:ascii="宋体" w:eastAsia="宋体" w:hAnsi="宋体" w:cs="宋体" w:hint="eastAsia"/>
                <w:color w:val="000000"/>
                <w:szCs w:val="21"/>
              </w:rPr>
              <w:t>不适用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1A74" w:rsidRPr="00DC32E9" w:rsidRDefault="00DE14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C32E9">
              <w:rPr>
                <w:rFonts w:ascii="宋体" w:eastAsia="宋体" w:hAnsi="宋体" w:cs="宋体" w:hint="eastAsia"/>
                <w:color w:val="000000"/>
                <w:szCs w:val="21"/>
              </w:rPr>
              <w:t>不适用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1A74" w:rsidRPr="00DC32E9" w:rsidRDefault="00AE1A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62403" w:rsidTr="00DD37DD">
        <w:trPr>
          <w:trHeight w:val="824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2403" w:rsidRDefault="00E62403" w:rsidP="00E62403">
            <w:pPr>
              <w:jc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2403" w:rsidRPr="00E62403" w:rsidRDefault="00E62403" w:rsidP="00E624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满意度指标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2403" w:rsidRPr="00E62403" w:rsidRDefault="00E62403" w:rsidP="00E624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服务对象满意度指标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2403" w:rsidRPr="00E62403" w:rsidRDefault="00E62403" w:rsidP="00E624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E624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群众满意度指标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2403" w:rsidRPr="00E62403" w:rsidRDefault="00E62403" w:rsidP="00E624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E624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≥90%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2403" w:rsidRPr="00DC32E9" w:rsidRDefault="00E62403" w:rsidP="00E624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C32E9">
              <w:rPr>
                <w:rFonts w:ascii="宋体" w:eastAsia="宋体" w:hAnsi="宋体" w:cs="宋体" w:hint="eastAsia"/>
                <w:color w:val="000000"/>
                <w:szCs w:val="21"/>
              </w:rPr>
              <w:t>9</w:t>
            </w:r>
            <w:r w:rsidRPr="00DC32E9">
              <w:rPr>
                <w:rFonts w:ascii="宋体" w:eastAsia="宋体" w:hAnsi="宋体" w:cs="宋体"/>
                <w:color w:val="000000"/>
                <w:szCs w:val="21"/>
              </w:rPr>
              <w:t>8</w:t>
            </w:r>
            <w:r w:rsidRPr="00DC32E9">
              <w:rPr>
                <w:rFonts w:ascii="宋体" w:eastAsia="宋体" w:hAnsi="宋体" w:cs="宋体" w:hint="eastAsia"/>
                <w:color w:val="000000"/>
                <w:szCs w:val="21"/>
              </w:rPr>
              <w:t>%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2403" w:rsidRPr="00DC32E9" w:rsidRDefault="00E62403" w:rsidP="00E624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2403" w:rsidRDefault="00E62403" w:rsidP="00E624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2403" w:rsidRDefault="00E62403" w:rsidP="00E62403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</w:tbl>
    <w:p w:rsidR="00AE1A74" w:rsidRDefault="00AE1A74">
      <w:pPr>
        <w:widowControl/>
        <w:spacing w:line="320" w:lineRule="exact"/>
        <w:jc w:val="center"/>
        <w:textAlignment w:val="center"/>
        <w:rPr>
          <w:rFonts w:ascii="仿宋_GB2312" w:eastAsia="仿宋_GB2312" w:hAnsi="宋体" w:cs="宋体"/>
          <w:kern w:val="0"/>
          <w:sz w:val="28"/>
          <w:szCs w:val="28"/>
        </w:rPr>
      </w:pPr>
    </w:p>
    <w:sectPr w:rsidR="00AE1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5559" w:rsidRDefault="00BB5559" w:rsidP="00980C49">
      <w:r>
        <w:separator/>
      </w:r>
    </w:p>
  </w:endnote>
  <w:endnote w:type="continuationSeparator" w:id="0">
    <w:p w:rsidR="00BB5559" w:rsidRDefault="00BB5559" w:rsidP="00980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5559" w:rsidRDefault="00BB5559" w:rsidP="00980C49">
      <w:r>
        <w:separator/>
      </w:r>
    </w:p>
  </w:footnote>
  <w:footnote w:type="continuationSeparator" w:id="0">
    <w:p w:rsidR="00BB5559" w:rsidRDefault="00BB5559" w:rsidP="00980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FiN2FhM2UwODY1MTAxYzMzZjNjZmYxMmZiYmVlZDUifQ=="/>
  </w:docVars>
  <w:rsids>
    <w:rsidRoot w:val="00313701"/>
    <w:rsid w:val="00171D8A"/>
    <w:rsid w:val="0019501C"/>
    <w:rsid w:val="00205295"/>
    <w:rsid w:val="00265D15"/>
    <w:rsid w:val="0029155F"/>
    <w:rsid w:val="00313701"/>
    <w:rsid w:val="00386827"/>
    <w:rsid w:val="00505B11"/>
    <w:rsid w:val="005279E4"/>
    <w:rsid w:val="005656CB"/>
    <w:rsid w:val="00644980"/>
    <w:rsid w:val="00780715"/>
    <w:rsid w:val="00872C9B"/>
    <w:rsid w:val="0092168D"/>
    <w:rsid w:val="009240FE"/>
    <w:rsid w:val="00980C49"/>
    <w:rsid w:val="009C2A96"/>
    <w:rsid w:val="00AE1A74"/>
    <w:rsid w:val="00B02934"/>
    <w:rsid w:val="00B6302F"/>
    <w:rsid w:val="00BB5559"/>
    <w:rsid w:val="00CB6F51"/>
    <w:rsid w:val="00CC1A80"/>
    <w:rsid w:val="00CE79DF"/>
    <w:rsid w:val="00D76B5C"/>
    <w:rsid w:val="00DA0A0E"/>
    <w:rsid w:val="00DC32E9"/>
    <w:rsid w:val="00DD37DD"/>
    <w:rsid w:val="00DE14C8"/>
    <w:rsid w:val="00E62403"/>
    <w:rsid w:val="03086AA8"/>
    <w:rsid w:val="0A03021A"/>
    <w:rsid w:val="0C50326D"/>
    <w:rsid w:val="11DA29FD"/>
    <w:rsid w:val="19B33772"/>
    <w:rsid w:val="1AB377E9"/>
    <w:rsid w:val="41EC3D5B"/>
    <w:rsid w:val="444258ED"/>
    <w:rsid w:val="48384B3F"/>
    <w:rsid w:val="495A7761"/>
    <w:rsid w:val="4D574EEA"/>
    <w:rsid w:val="4FF03D34"/>
    <w:rsid w:val="58645BC5"/>
    <w:rsid w:val="5BE82147"/>
    <w:rsid w:val="6BF410B1"/>
    <w:rsid w:val="782C7903"/>
    <w:rsid w:val="797A042B"/>
    <w:rsid w:val="7AD9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659693"/>
  <w15:docId w15:val="{8B10CD36-DC09-487F-88F4-E409C7985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wz</dc:creator>
  <cp:lastModifiedBy>l wz</cp:lastModifiedBy>
  <cp:revision>12</cp:revision>
  <cp:lastPrinted>2023-02-02T00:52:00Z</cp:lastPrinted>
  <dcterms:created xsi:type="dcterms:W3CDTF">2022-01-20T02:14:00Z</dcterms:created>
  <dcterms:modified xsi:type="dcterms:W3CDTF">2023-02-02T00:53:00Z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5A95710DAC66448797B5E437CEECF274</vt:lpwstr>
  </property>
</Properties>
</file>