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87" w:rsidRDefault="002625DA">
      <w:pPr>
        <w:widowControl/>
        <w:spacing w:line="600" w:lineRule="exact"/>
        <w:jc w:val="center"/>
        <w:rPr>
          <w:rFonts w:eastAsia="方正小标宋_GBK"/>
          <w:sz w:val="44"/>
          <w:szCs w:val="44"/>
        </w:rPr>
      </w:pPr>
      <w:bookmarkStart w:id="0" w:name="_GoBack"/>
      <w:bookmarkEnd w:id="0"/>
      <w:r>
        <w:rPr>
          <w:rFonts w:ascii="方正小标宋简体" w:eastAsia="方正小标宋简体" w:hAnsi="方正小标宋简体" w:cs="方正小标宋简体" w:hint="eastAsia"/>
          <w:b/>
          <w:bCs/>
          <w:sz w:val="44"/>
          <w:szCs w:val="44"/>
        </w:rPr>
        <w:t>20</w:t>
      </w:r>
      <w:r>
        <w:rPr>
          <w:rFonts w:ascii="方正小标宋简体" w:eastAsia="方正小标宋简体" w:hAnsi="方正小标宋简体" w:cs="方正小标宋简体" w:hint="eastAsia"/>
          <w:b/>
          <w:bCs/>
          <w:sz w:val="44"/>
          <w:szCs w:val="44"/>
        </w:rPr>
        <w:t>23</w:t>
      </w:r>
      <w:r>
        <w:rPr>
          <w:rFonts w:ascii="方正小标宋简体" w:eastAsia="方正小标宋简体" w:hAnsi="方正小标宋简体" w:cs="方正小标宋简体" w:hint="eastAsia"/>
          <w:b/>
          <w:bCs/>
          <w:sz w:val="44"/>
          <w:szCs w:val="44"/>
        </w:rPr>
        <w:t>年度部门整体支出绩效评价报告</w:t>
      </w:r>
    </w:p>
    <w:p w:rsidR="00AF1587" w:rsidRDefault="00AF1587">
      <w:pPr>
        <w:ind w:firstLine="640"/>
        <w:jc w:val="center"/>
        <w:rPr>
          <w:rFonts w:eastAsia="仿宋_GB2312"/>
          <w:sz w:val="32"/>
          <w:szCs w:val="32"/>
        </w:rPr>
      </w:pPr>
    </w:p>
    <w:p w:rsidR="00AF1587" w:rsidRDefault="002625DA">
      <w:pPr>
        <w:ind w:firstLine="640"/>
        <w:jc w:val="center"/>
        <w:rPr>
          <w:rFonts w:eastAsia="仿宋_GB2312"/>
          <w:sz w:val="32"/>
          <w:szCs w:val="32"/>
        </w:rPr>
      </w:pPr>
      <w:r>
        <w:rPr>
          <w:rFonts w:eastAsia="仿宋_GB2312"/>
          <w:sz w:val="32"/>
          <w:szCs w:val="32"/>
        </w:rPr>
        <w:t>根据</w:t>
      </w:r>
      <w:r>
        <w:rPr>
          <w:rFonts w:ascii="仿宋" w:eastAsia="仿宋" w:hAnsi="仿宋" w:cs="仿宋" w:hint="eastAsia"/>
          <w:sz w:val="32"/>
          <w:szCs w:val="32"/>
        </w:rPr>
        <w:t>岳财字〔</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w:t>
      </w:r>
      <w:r>
        <w:rPr>
          <w:rFonts w:ascii="仿宋" w:eastAsia="仿宋" w:hAnsi="仿宋" w:cs="仿宋" w:hint="eastAsia"/>
          <w:sz w:val="32"/>
          <w:szCs w:val="32"/>
        </w:rPr>
        <w:t>关于对</w:t>
      </w:r>
      <w:r>
        <w:rPr>
          <w:rFonts w:ascii="仿宋" w:eastAsia="仿宋" w:hAnsi="仿宋" w:cs="仿宋" w:hint="eastAsia"/>
          <w:sz w:val="32"/>
          <w:szCs w:val="32"/>
        </w:rPr>
        <w:t>2023</w:t>
      </w:r>
      <w:r>
        <w:rPr>
          <w:rFonts w:ascii="仿宋" w:eastAsia="仿宋" w:hAnsi="仿宋" w:cs="仿宋" w:hint="eastAsia"/>
          <w:sz w:val="32"/>
          <w:szCs w:val="32"/>
        </w:rPr>
        <w:t>年部门整体支出和项目支出全面开展绩效自评的通知</w:t>
      </w:r>
      <w:r>
        <w:rPr>
          <w:rFonts w:eastAsia="仿宋_GB2312"/>
          <w:sz w:val="32"/>
          <w:szCs w:val="32"/>
        </w:rPr>
        <w:t>的文件精神，我</w:t>
      </w:r>
      <w:r>
        <w:rPr>
          <w:rFonts w:eastAsia="仿宋_GB2312" w:hint="eastAsia"/>
          <w:sz w:val="32"/>
          <w:szCs w:val="32"/>
        </w:rPr>
        <w:t>会</w:t>
      </w:r>
      <w:r>
        <w:rPr>
          <w:rFonts w:eastAsia="仿宋_GB2312"/>
          <w:sz w:val="32"/>
          <w:szCs w:val="32"/>
        </w:rPr>
        <w:t>对部</w:t>
      </w:r>
    </w:p>
    <w:p w:rsidR="00AF1587" w:rsidRDefault="002625DA">
      <w:pPr>
        <w:rPr>
          <w:rFonts w:eastAsia="仿宋_GB2312"/>
          <w:sz w:val="32"/>
          <w:szCs w:val="32"/>
        </w:rPr>
      </w:pPr>
      <w:r>
        <w:rPr>
          <w:rFonts w:eastAsia="仿宋_GB2312"/>
          <w:sz w:val="32"/>
          <w:szCs w:val="32"/>
        </w:rPr>
        <w:t>门整体支出进行了绩效评价，现报告如下：</w:t>
      </w:r>
    </w:p>
    <w:p w:rsidR="00AF1587" w:rsidRDefault="002625DA">
      <w:pPr>
        <w:spacing w:line="60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w:t>
      </w:r>
      <w:r>
        <w:rPr>
          <w:rFonts w:ascii="黑体" w:eastAsia="黑体" w:hAnsi="Times New Roman" w:cs="Times New Roman" w:hint="eastAsia"/>
          <w:sz w:val="32"/>
          <w:szCs w:val="32"/>
        </w:rPr>
        <w:t>部门（单位）基本情况</w:t>
      </w:r>
    </w:p>
    <w:p w:rsidR="00AF1587" w:rsidRDefault="002625DA">
      <w:pPr>
        <w:widowControl/>
        <w:spacing w:line="600" w:lineRule="exact"/>
        <w:ind w:firstLineChars="196" w:firstLine="630"/>
        <w:jc w:val="left"/>
        <w:rPr>
          <w:rFonts w:eastAsia="楷体_GB2312"/>
          <w:b/>
          <w:snapToGrid w:val="0"/>
          <w:kern w:val="0"/>
          <w:sz w:val="32"/>
          <w:szCs w:val="32"/>
        </w:rPr>
      </w:pPr>
      <w:r>
        <w:rPr>
          <w:rFonts w:eastAsia="楷体_GB2312"/>
          <w:b/>
          <w:snapToGrid w:val="0"/>
          <w:kern w:val="0"/>
          <w:sz w:val="32"/>
          <w:szCs w:val="32"/>
        </w:rPr>
        <w:t>（一）部门职能职责</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南岳区总工会是全区各级工会和各产业工会全区组织的领导机关，由中共南岳区委领导。依据《中华人民共和国工会法》和《中国工会章程》规定，区总工会机关的主要工作职责是</w:t>
      </w:r>
      <w:r>
        <w:rPr>
          <w:rFonts w:eastAsia="仿宋_GB2312"/>
          <w:sz w:val="32"/>
          <w:szCs w:val="32"/>
        </w:rPr>
        <w:t>:</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一</w:t>
      </w:r>
      <w:r>
        <w:rPr>
          <w:rFonts w:eastAsia="仿宋_GB2312"/>
          <w:sz w:val="32"/>
          <w:szCs w:val="32"/>
        </w:rPr>
        <w:t>)</w:t>
      </w:r>
      <w:r>
        <w:rPr>
          <w:rFonts w:eastAsia="仿宋_GB2312"/>
          <w:sz w:val="32"/>
          <w:szCs w:val="32"/>
        </w:rPr>
        <w:t>根据党的基本理论、基本路线、基本纲领和党中央、省委、市委关于群团机构改革的精神，遵照全国总工会、省总工会、市总工会确定的工会工作的指导方针和任务，围绕大局，结合实际，指导全区工会工作。</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二</w:t>
      </w:r>
      <w:r>
        <w:rPr>
          <w:rFonts w:eastAsia="仿宋_GB2312"/>
          <w:sz w:val="32"/>
          <w:szCs w:val="32"/>
        </w:rPr>
        <w:t>)</w:t>
      </w:r>
      <w:r>
        <w:rPr>
          <w:rFonts w:eastAsia="仿宋_GB2312"/>
          <w:sz w:val="32"/>
          <w:szCs w:val="32"/>
        </w:rPr>
        <w:t>贯彻全国总工会、省总工会、市总工会和区总工会代表大会的决议，依照法律和章程，组织和指导全区各级工会履行工会维护、建设、参与、教育等社会职能，开展工会各项工作。</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三</w:t>
      </w:r>
      <w:r>
        <w:rPr>
          <w:rFonts w:eastAsia="仿宋_GB2312"/>
          <w:sz w:val="32"/>
          <w:szCs w:val="32"/>
        </w:rPr>
        <w:t>)</w:t>
      </w:r>
      <w:r>
        <w:rPr>
          <w:rFonts w:eastAsia="仿宋_GB2312"/>
          <w:sz w:val="32"/>
          <w:szCs w:val="32"/>
        </w:rPr>
        <w:t>对有关职工利益的重大问题进行调查研究，向区委、区政府、市总工会、省总工会、</w:t>
      </w:r>
      <w:r>
        <w:rPr>
          <w:rFonts w:eastAsia="仿宋_GB2312"/>
          <w:sz w:val="32"/>
          <w:szCs w:val="32"/>
        </w:rPr>
        <w:t xml:space="preserve"> </w:t>
      </w:r>
      <w:r>
        <w:rPr>
          <w:rFonts w:eastAsia="仿宋_GB2312"/>
          <w:sz w:val="32"/>
          <w:szCs w:val="32"/>
        </w:rPr>
        <w:t>全国总工会反映职工群众的愿望和要求，并提出意见和建议</w:t>
      </w:r>
      <w:r>
        <w:rPr>
          <w:rFonts w:eastAsia="仿宋_GB2312"/>
          <w:sz w:val="32"/>
          <w:szCs w:val="32"/>
        </w:rPr>
        <w:t>:</w:t>
      </w:r>
      <w:r>
        <w:rPr>
          <w:rFonts w:eastAsia="仿宋_GB2312"/>
          <w:sz w:val="32"/>
          <w:szCs w:val="32"/>
        </w:rPr>
        <w:t>参与涉及职工切身利</w:t>
      </w:r>
      <w:r>
        <w:rPr>
          <w:rFonts w:eastAsia="仿宋_GB2312"/>
          <w:sz w:val="32"/>
          <w:szCs w:val="32"/>
        </w:rPr>
        <w:t>益的有关措施、制度的调研和制定</w:t>
      </w:r>
      <w:r>
        <w:rPr>
          <w:rFonts w:eastAsia="仿宋_GB2312"/>
          <w:sz w:val="32"/>
          <w:szCs w:val="32"/>
        </w:rPr>
        <w:t>:</w:t>
      </w:r>
      <w:r>
        <w:rPr>
          <w:rFonts w:eastAsia="仿宋_GB2312"/>
          <w:sz w:val="32"/>
          <w:szCs w:val="32"/>
        </w:rPr>
        <w:t>对侵犯职工合法权益的设重大</w:t>
      </w:r>
      <w:r>
        <w:rPr>
          <w:rFonts w:eastAsia="仿宋_GB2312"/>
          <w:sz w:val="32"/>
          <w:szCs w:val="32"/>
        </w:rPr>
        <w:lastRenderedPageBreak/>
        <w:t>事件进行调查并提出处理意见，参与职工重大伤亡事故小的调查处理</w:t>
      </w:r>
      <w:r>
        <w:rPr>
          <w:rFonts w:eastAsia="仿宋_GB2312"/>
          <w:sz w:val="32"/>
          <w:szCs w:val="32"/>
        </w:rPr>
        <w:t>:</w:t>
      </w:r>
      <w:r>
        <w:rPr>
          <w:rFonts w:eastAsia="仿宋_GB2312"/>
          <w:sz w:val="32"/>
          <w:szCs w:val="32"/>
        </w:rPr>
        <w:t>在维护职工合法权益的同时，维护女职工的特殊利益。</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四</w:t>
      </w:r>
      <w:r>
        <w:rPr>
          <w:rFonts w:eastAsia="仿宋_GB2312"/>
          <w:sz w:val="32"/>
          <w:szCs w:val="32"/>
        </w:rPr>
        <w:t>)</w:t>
      </w:r>
      <w:r>
        <w:rPr>
          <w:rFonts w:eastAsia="仿宋_GB2312"/>
          <w:sz w:val="32"/>
          <w:szCs w:val="32"/>
        </w:rPr>
        <w:t>开展工会理论政策研究，为各级工会提供理论政策服务</w:t>
      </w:r>
      <w:r>
        <w:rPr>
          <w:rFonts w:eastAsia="仿宋_GB2312"/>
          <w:sz w:val="32"/>
          <w:szCs w:val="32"/>
        </w:rPr>
        <w:t>;</w:t>
      </w:r>
      <w:r>
        <w:rPr>
          <w:rFonts w:eastAsia="仿宋_GB2312"/>
          <w:sz w:val="32"/>
          <w:szCs w:val="32"/>
        </w:rPr>
        <w:t>研究制定工会组织制度和民主制度</w:t>
      </w:r>
      <w:r>
        <w:rPr>
          <w:rFonts w:eastAsia="仿宋_GB2312"/>
          <w:sz w:val="32"/>
          <w:szCs w:val="32"/>
        </w:rPr>
        <w:t>;</w:t>
      </w:r>
      <w:r>
        <w:rPr>
          <w:rFonts w:eastAsia="仿宋_GB2312"/>
          <w:sz w:val="32"/>
          <w:szCs w:val="32"/>
        </w:rPr>
        <w:t>研究指导全区各级工会自身建设和改革，协助党委做好工会干部的管理和培训等有关工作。指导基层工会组织职工开展以代表大会为基本制度的民主选举、民主决策、民主管理和民主监督工作，建立健全调整劳动关系、维护职工劳动权益的平等协商制度和集体合同制度。</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五</w:t>
      </w:r>
      <w:r>
        <w:rPr>
          <w:rFonts w:eastAsia="仿宋_GB2312"/>
          <w:sz w:val="32"/>
          <w:szCs w:val="32"/>
        </w:rPr>
        <w:t>)</w:t>
      </w:r>
      <w:r>
        <w:rPr>
          <w:rFonts w:eastAsia="仿宋_GB2312"/>
          <w:sz w:val="32"/>
          <w:szCs w:val="32"/>
        </w:rPr>
        <w:t>动员和组</w:t>
      </w:r>
      <w:r>
        <w:rPr>
          <w:rFonts w:eastAsia="仿宋_GB2312"/>
          <w:sz w:val="32"/>
          <w:szCs w:val="32"/>
        </w:rPr>
        <w:t>织全区职工积极参加改革和经济建设</w:t>
      </w:r>
      <w:r>
        <w:rPr>
          <w:rFonts w:eastAsia="仿宋_GB2312"/>
          <w:sz w:val="32"/>
          <w:szCs w:val="32"/>
        </w:rPr>
        <w:t>;</w:t>
      </w:r>
      <w:r>
        <w:rPr>
          <w:rFonts w:eastAsia="仿宋_GB2312"/>
          <w:sz w:val="32"/>
          <w:szCs w:val="32"/>
        </w:rPr>
        <w:t>受区人民政府委托负责区劳模的评选、表彰和管理工作</w:t>
      </w:r>
      <w:r>
        <w:rPr>
          <w:rFonts w:eastAsia="仿宋_GB2312"/>
          <w:sz w:val="32"/>
          <w:szCs w:val="32"/>
        </w:rPr>
        <w:t>;</w:t>
      </w:r>
      <w:r>
        <w:rPr>
          <w:rFonts w:eastAsia="仿宋_GB2312"/>
          <w:sz w:val="32"/>
          <w:szCs w:val="32"/>
        </w:rPr>
        <w:t>负责全国劳模、省劳模、市劳模，全国、全省、全市五一劳动奖章和五一劳动奖状获得者的推荐、管理工作。</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六</w:t>
      </w:r>
      <w:r>
        <w:rPr>
          <w:rFonts w:eastAsia="仿宋_GB2312"/>
          <w:sz w:val="32"/>
          <w:szCs w:val="32"/>
        </w:rPr>
        <w:t>)</w:t>
      </w:r>
      <w:r>
        <w:rPr>
          <w:rFonts w:eastAsia="仿宋_GB2312"/>
          <w:sz w:val="32"/>
          <w:szCs w:val="32"/>
        </w:rPr>
        <w:t>负责工会经费的收缴、使用和管理以及审查审计工作</w:t>
      </w:r>
      <w:r>
        <w:rPr>
          <w:rFonts w:eastAsia="仿宋_GB2312"/>
          <w:sz w:val="32"/>
          <w:szCs w:val="32"/>
        </w:rPr>
        <w:t>;</w:t>
      </w:r>
      <w:r>
        <w:rPr>
          <w:rFonts w:eastAsia="仿宋_GB2312"/>
          <w:sz w:val="32"/>
          <w:szCs w:val="32"/>
        </w:rPr>
        <w:t>负责工会劳动福利事业发展的指导、协调工作。</w:t>
      </w:r>
    </w:p>
    <w:p w:rsidR="00AF1587" w:rsidRDefault="002625DA">
      <w:pPr>
        <w:widowControl/>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七</w:t>
      </w:r>
      <w:r>
        <w:rPr>
          <w:rFonts w:ascii="仿宋" w:eastAsia="仿宋" w:hAnsi="仿宋" w:cs="仿宋" w:hint="eastAsia"/>
          <w:bCs/>
          <w:sz w:val="32"/>
          <w:szCs w:val="32"/>
        </w:rPr>
        <w:t>)</w:t>
      </w:r>
      <w:r>
        <w:rPr>
          <w:rFonts w:ascii="仿宋" w:eastAsia="仿宋" w:hAnsi="仿宋" w:cs="仿宋" w:hint="eastAsia"/>
          <w:bCs/>
          <w:sz w:val="32"/>
          <w:szCs w:val="32"/>
        </w:rPr>
        <w:t>开展与区内外工会的联络和交流合作工作。</w:t>
      </w:r>
    </w:p>
    <w:p w:rsidR="00AF1587" w:rsidRDefault="002625DA">
      <w:pPr>
        <w:widowControl/>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八</w:t>
      </w:r>
      <w:r>
        <w:rPr>
          <w:rFonts w:ascii="仿宋" w:eastAsia="仿宋" w:hAnsi="仿宋" w:cs="仿宋" w:hint="eastAsia"/>
          <w:bCs/>
          <w:sz w:val="32"/>
          <w:szCs w:val="32"/>
        </w:rPr>
        <w:t>)</w:t>
      </w:r>
      <w:r>
        <w:rPr>
          <w:rFonts w:ascii="仿宋" w:eastAsia="仿宋" w:hAnsi="仿宋" w:cs="仿宋" w:hint="eastAsia"/>
          <w:bCs/>
          <w:sz w:val="32"/>
          <w:szCs w:val="32"/>
        </w:rPr>
        <w:t>完成区委、区政府交办的其他任务。</w:t>
      </w:r>
    </w:p>
    <w:p w:rsidR="00AF1587" w:rsidRDefault="002625DA">
      <w:pPr>
        <w:widowControl/>
        <w:spacing w:line="600" w:lineRule="exact"/>
        <w:ind w:firstLineChars="196" w:firstLine="630"/>
        <w:jc w:val="left"/>
        <w:rPr>
          <w:rFonts w:eastAsia="楷体_GB2312"/>
          <w:b/>
          <w:sz w:val="32"/>
          <w:szCs w:val="32"/>
        </w:rPr>
      </w:pPr>
      <w:r>
        <w:rPr>
          <w:rFonts w:eastAsia="楷体_GB2312"/>
          <w:b/>
          <w:sz w:val="32"/>
          <w:szCs w:val="32"/>
        </w:rPr>
        <w:t>（二）机构设置情况</w:t>
      </w:r>
    </w:p>
    <w:p w:rsidR="00AF1587" w:rsidRDefault="002625DA">
      <w:pPr>
        <w:widowControl/>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南岳总工会是全额拨款的事业单位，根据编办核定，我单位内设股室</w:t>
      </w:r>
      <w:r>
        <w:rPr>
          <w:rFonts w:ascii="仿宋" w:eastAsia="仿宋" w:hAnsi="仿宋" w:cs="仿宋" w:hint="eastAsia"/>
          <w:bCs/>
          <w:sz w:val="32"/>
          <w:szCs w:val="32"/>
        </w:rPr>
        <w:t>1</w:t>
      </w:r>
      <w:r>
        <w:rPr>
          <w:rFonts w:ascii="仿宋" w:eastAsia="仿宋" w:hAnsi="仿宋" w:cs="仿宋" w:hint="eastAsia"/>
          <w:bCs/>
          <w:sz w:val="32"/>
          <w:szCs w:val="32"/>
        </w:rPr>
        <w:t>个为办公室。</w:t>
      </w:r>
    </w:p>
    <w:p w:rsidR="00AF1587" w:rsidRDefault="002625DA">
      <w:pPr>
        <w:widowControl/>
        <w:spacing w:line="600" w:lineRule="exact"/>
        <w:ind w:firstLineChars="196" w:firstLine="630"/>
        <w:jc w:val="left"/>
        <w:rPr>
          <w:rFonts w:ascii="仿宋" w:eastAsia="仿宋" w:hAnsi="仿宋" w:cs="仿宋"/>
          <w:b/>
          <w:sz w:val="32"/>
          <w:szCs w:val="32"/>
        </w:rPr>
      </w:pPr>
      <w:r>
        <w:rPr>
          <w:rFonts w:ascii="仿宋" w:eastAsia="仿宋" w:hAnsi="仿宋" w:cs="仿宋" w:hint="eastAsia"/>
          <w:b/>
          <w:sz w:val="32"/>
          <w:szCs w:val="32"/>
        </w:rPr>
        <w:t>（三）人员编制情况</w:t>
      </w:r>
    </w:p>
    <w:p w:rsidR="00AF1587" w:rsidRDefault="002625DA">
      <w:pPr>
        <w:widowControl/>
        <w:spacing w:line="600" w:lineRule="exact"/>
        <w:ind w:firstLineChars="200" w:firstLine="640"/>
        <w:rPr>
          <w:rFonts w:eastAsia="仿宋_GB2312"/>
          <w:sz w:val="32"/>
          <w:szCs w:val="32"/>
        </w:rPr>
      </w:pPr>
      <w:r>
        <w:rPr>
          <w:rFonts w:ascii="仿宋" w:eastAsia="仿宋" w:hAnsi="仿宋" w:cs="仿宋" w:hint="eastAsia"/>
          <w:bCs/>
          <w:sz w:val="32"/>
          <w:szCs w:val="32"/>
        </w:rPr>
        <w:lastRenderedPageBreak/>
        <w:t>编办核定编制人数</w:t>
      </w:r>
      <w:r>
        <w:rPr>
          <w:rFonts w:ascii="仿宋" w:eastAsia="仿宋" w:hAnsi="仿宋" w:cs="仿宋" w:hint="eastAsia"/>
          <w:bCs/>
          <w:sz w:val="32"/>
          <w:szCs w:val="32"/>
        </w:rPr>
        <w:t>14</w:t>
      </w:r>
      <w:r>
        <w:rPr>
          <w:rFonts w:ascii="仿宋" w:eastAsia="仿宋" w:hAnsi="仿宋" w:cs="仿宋" w:hint="eastAsia"/>
          <w:bCs/>
          <w:sz w:val="32"/>
          <w:szCs w:val="32"/>
        </w:rPr>
        <w:t>人，其中：</w:t>
      </w:r>
      <w:r>
        <w:rPr>
          <w:rFonts w:ascii="仿宋" w:eastAsia="仿宋" w:hAnsi="仿宋" w:cs="仿宋" w:hint="eastAsia"/>
          <w:bCs/>
          <w:sz w:val="32"/>
          <w:szCs w:val="32"/>
        </w:rPr>
        <w:t>行政编制</w:t>
      </w:r>
      <w:r>
        <w:rPr>
          <w:rFonts w:ascii="仿宋" w:eastAsia="仿宋" w:hAnsi="仿宋" w:cs="仿宋" w:hint="eastAsia"/>
          <w:bCs/>
          <w:sz w:val="32"/>
          <w:szCs w:val="32"/>
        </w:rPr>
        <w:t>0</w:t>
      </w:r>
      <w:r>
        <w:rPr>
          <w:rFonts w:ascii="仿宋" w:eastAsia="仿宋" w:hAnsi="仿宋" w:cs="仿宋" w:hint="eastAsia"/>
          <w:bCs/>
          <w:sz w:val="32"/>
          <w:szCs w:val="32"/>
        </w:rPr>
        <w:t>人，全额事业编制</w:t>
      </w:r>
      <w:r>
        <w:rPr>
          <w:rFonts w:ascii="仿宋" w:eastAsia="仿宋" w:hAnsi="仿宋" w:cs="仿宋" w:hint="eastAsia"/>
          <w:bCs/>
          <w:sz w:val="32"/>
          <w:szCs w:val="32"/>
        </w:rPr>
        <w:t>14</w:t>
      </w:r>
      <w:r>
        <w:rPr>
          <w:rFonts w:ascii="仿宋" w:eastAsia="仿宋" w:hAnsi="仿宋" w:cs="仿宋" w:hint="eastAsia"/>
          <w:bCs/>
          <w:sz w:val="32"/>
          <w:szCs w:val="32"/>
        </w:rPr>
        <w:t>人，差额事业编制</w:t>
      </w:r>
      <w:r>
        <w:rPr>
          <w:rFonts w:ascii="仿宋" w:eastAsia="仿宋" w:hAnsi="仿宋" w:cs="仿宋" w:hint="eastAsia"/>
          <w:bCs/>
          <w:sz w:val="32"/>
          <w:szCs w:val="32"/>
        </w:rPr>
        <w:t> 0 </w:t>
      </w:r>
      <w:r>
        <w:rPr>
          <w:rFonts w:ascii="仿宋" w:eastAsia="仿宋" w:hAnsi="仿宋" w:cs="仿宋" w:hint="eastAsia"/>
          <w:bCs/>
          <w:sz w:val="32"/>
          <w:szCs w:val="32"/>
        </w:rPr>
        <w:t>人，</w:t>
      </w:r>
      <w:r>
        <w:rPr>
          <w:rFonts w:eastAsia="仿宋_GB2312"/>
          <w:sz w:val="32"/>
          <w:szCs w:val="32"/>
        </w:rPr>
        <w:t>自收自支事业编制</w:t>
      </w:r>
      <w:r>
        <w:rPr>
          <w:rFonts w:eastAsia="仿宋_GB2312"/>
          <w:sz w:val="32"/>
          <w:szCs w:val="32"/>
        </w:rPr>
        <w:t xml:space="preserve"> 0 </w:t>
      </w:r>
      <w:r>
        <w:rPr>
          <w:rFonts w:eastAsia="仿宋_GB2312"/>
          <w:sz w:val="32"/>
          <w:szCs w:val="32"/>
        </w:rPr>
        <w:t>人，</w:t>
      </w:r>
      <w:r>
        <w:rPr>
          <w:rFonts w:eastAsia="仿宋_GB2312"/>
          <w:sz w:val="32"/>
          <w:szCs w:val="32"/>
        </w:rPr>
        <w:t>202</w:t>
      </w:r>
      <w:r>
        <w:rPr>
          <w:rFonts w:eastAsia="仿宋_GB2312" w:hint="eastAsia"/>
          <w:sz w:val="32"/>
          <w:szCs w:val="32"/>
        </w:rPr>
        <w:t>3</w:t>
      </w:r>
      <w:r>
        <w:rPr>
          <w:rFonts w:eastAsia="仿宋_GB2312"/>
          <w:sz w:val="32"/>
          <w:szCs w:val="32"/>
        </w:rPr>
        <w:t>年末实际在岗在编人数</w:t>
      </w:r>
      <w:r>
        <w:rPr>
          <w:rFonts w:eastAsia="仿宋_GB2312"/>
          <w:sz w:val="32"/>
          <w:szCs w:val="32"/>
        </w:rPr>
        <w:t xml:space="preserve"> </w:t>
      </w:r>
      <w:r>
        <w:rPr>
          <w:rFonts w:eastAsia="仿宋_GB2312" w:hint="eastAsia"/>
          <w:sz w:val="32"/>
          <w:szCs w:val="32"/>
        </w:rPr>
        <w:t>12</w:t>
      </w:r>
      <w:r>
        <w:rPr>
          <w:rFonts w:eastAsia="仿宋_GB2312"/>
          <w:sz w:val="32"/>
          <w:szCs w:val="32"/>
        </w:rPr>
        <w:t xml:space="preserve"> </w:t>
      </w:r>
      <w:r>
        <w:rPr>
          <w:rFonts w:eastAsia="仿宋_GB2312"/>
          <w:sz w:val="32"/>
          <w:szCs w:val="32"/>
        </w:rPr>
        <w:t>人，退休人员</w:t>
      </w:r>
      <w:r>
        <w:rPr>
          <w:rFonts w:eastAsia="仿宋_GB2312"/>
          <w:sz w:val="32"/>
          <w:szCs w:val="32"/>
        </w:rPr>
        <w:t xml:space="preserve"> 2  </w:t>
      </w:r>
      <w:r>
        <w:rPr>
          <w:rFonts w:eastAsia="仿宋_GB2312"/>
          <w:sz w:val="32"/>
          <w:szCs w:val="32"/>
        </w:rPr>
        <w:t>人，临聘人员</w:t>
      </w:r>
      <w:r>
        <w:rPr>
          <w:rFonts w:eastAsia="仿宋_GB2312"/>
          <w:sz w:val="32"/>
          <w:szCs w:val="32"/>
        </w:rPr>
        <w:t xml:space="preserve"> 2 </w:t>
      </w:r>
      <w:r>
        <w:rPr>
          <w:rFonts w:eastAsia="仿宋_GB2312"/>
          <w:sz w:val="32"/>
          <w:szCs w:val="32"/>
        </w:rPr>
        <w:t>人，现有公务用车</w:t>
      </w:r>
      <w:r>
        <w:rPr>
          <w:rFonts w:eastAsia="仿宋_GB2312"/>
          <w:sz w:val="32"/>
          <w:szCs w:val="32"/>
        </w:rPr>
        <w:t>0  </w:t>
      </w:r>
      <w:r>
        <w:rPr>
          <w:rFonts w:eastAsia="仿宋_GB2312"/>
          <w:sz w:val="32"/>
          <w:szCs w:val="32"/>
        </w:rPr>
        <w:t>台，其中定向保障车辆</w:t>
      </w:r>
      <w:r>
        <w:rPr>
          <w:rFonts w:eastAsia="仿宋_GB2312"/>
          <w:sz w:val="32"/>
          <w:szCs w:val="32"/>
        </w:rPr>
        <w:t xml:space="preserve"> 0 </w:t>
      </w:r>
      <w:r>
        <w:rPr>
          <w:rFonts w:eastAsia="仿宋_GB2312"/>
          <w:sz w:val="32"/>
          <w:szCs w:val="32"/>
        </w:rPr>
        <w:t>台，接待调研用车</w:t>
      </w:r>
      <w:r>
        <w:rPr>
          <w:rFonts w:eastAsia="仿宋_GB2312"/>
          <w:sz w:val="32"/>
          <w:szCs w:val="32"/>
        </w:rPr>
        <w:t xml:space="preserve"> 0 </w:t>
      </w:r>
      <w:r>
        <w:rPr>
          <w:rFonts w:eastAsia="仿宋_GB2312"/>
          <w:sz w:val="32"/>
          <w:szCs w:val="32"/>
        </w:rPr>
        <w:t>台，执法执勤用车</w:t>
      </w:r>
      <w:r>
        <w:rPr>
          <w:rFonts w:eastAsia="仿宋_GB2312"/>
          <w:sz w:val="32"/>
          <w:szCs w:val="32"/>
        </w:rPr>
        <w:t xml:space="preserve"> 0 </w:t>
      </w:r>
      <w:r>
        <w:rPr>
          <w:rFonts w:eastAsia="仿宋_GB2312"/>
          <w:sz w:val="32"/>
          <w:szCs w:val="32"/>
        </w:rPr>
        <w:t>台，其他公务用车</w:t>
      </w:r>
      <w:r>
        <w:rPr>
          <w:rFonts w:eastAsia="仿宋_GB2312"/>
          <w:sz w:val="32"/>
          <w:szCs w:val="32"/>
        </w:rPr>
        <w:t xml:space="preserve"> 0</w:t>
      </w:r>
      <w:r>
        <w:rPr>
          <w:rFonts w:eastAsia="仿宋_GB2312"/>
          <w:sz w:val="32"/>
          <w:szCs w:val="32"/>
        </w:rPr>
        <w:t>台。</w:t>
      </w:r>
    </w:p>
    <w:p w:rsidR="00AF1587" w:rsidRDefault="002625DA">
      <w:pPr>
        <w:widowControl/>
        <w:numPr>
          <w:ilvl w:val="0"/>
          <w:numId w:val="1"/>
        </w:num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一般公共预算支出情况</w:t>
      </w:r>
    </w:p>
    <w:p w:rsidR="00AF1587" w:rsidRDefault="002625DA">
      <w:pPr>
        <w:widowControl/>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（一）基本支出情况</w:t>
      </w:r>
    </w:p>
    <w:p w:rsidR="00AF1587" w:rsidRDefault="002625DA">
      <w:pPr>
        <w:tabs>
          <w:tab w:val="left" w:pos="2296"/>
        </w:tabs>
        <w:spacing w:line="600" w:lineRule="exact"/>
        <w:ind w:firstLineChars="200" w:firstLine="640"/>
        <w:rPr>
          <w:rFonts w:eastAsia="仿宋_GB2312"/>
          <w:sz w:val="32"/>
          <w:szCs w:val="32"/>
        </w:rPr>
      </w:pPr>
      <w:r>
        <w:rPr>
          <w:rFonts w:eastAsia="仿宋_GB2312"/>
          <w:sz w:val="32"/>
          <w:szCs w:val="32"/>
        </w:rPr>
        <w:t>基本支出系保障</w:t>
      </w:r>
      <w:r>
        <w:rPr>
          <w:rFonts w:eastAsia="仿宋_GB2312" w:hint="eastAsia"/>
          <w:sz w:val="32"/>
          <w:szCs w:val="32"/>
        </w:rPr>
        <w:t>单位</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eastAsia="仿宋_GB2312"/>
          <w:sz w:val="32"/>
          <w:szCs w:val="32"/>
        </w:rPr>
        <w:t>20</w:t>
      </w:r>
      <w:r>
        <w:rPr>
          <w:rFonts w:eastAsia="仿宋_GB2312" w:hint="eastAsia"/>
          <w:sz w:val="32"/>
          <w:szCs w:val="32"/>
        </w:rPr>
        <w:t>23</w:t>
      </w:r>
      <w:r>
        <w:rPr>
          <w:rFonts w:eastAsia="仿宋_GB2312"/>
          <w:sz w:val="32"/>
          <w:szCs w:val="32"/>
        </w:rPr>
        <w:t>年基本支出</w:t>
      </w:r>
      <w:r>
        <w:rPr>
          <w:rFonts w:eastAsia="仿宋_GB2312" w:hint="eastAsia"/>
          <w:sz w:val="32"/>
          <w:szCs w:val="32"/>
        </w:rPr>
        <w:t>191.83</w:t>
      </w:r>
      <w:r>
        <w:rPr>
          <w:rFonts w:eastAsia="仿宋_GB2312"/>
          <w:sz w:val="32"/>
          <w:szCs w:val="32"/>
        </w:rPr>
        <w:t>万元，较上年</w:t>
      </w:r>
      <w:r>
        <w:rPr>
          <w:rFonts w:eastAsia="仿宋_GB2312" w:hint="eastAsia"/>
          <w:sz w:val="32"/>
          <w:szCs w:val="32"/>
        </w:rPr>
        <w:t>增加</w:t>
      </w:r>
      <w:r>
        <w:rPr>
          <w:rFonts w:eastAsia="仿宋_GB2312" w:hint="eastAsia"/>
          <w:sz w:val="32"/>
          <w:szCs w:val="32"/>
        </w:rPr>
        <w:t>27.32</w:t>
      </w:r>
      <w:r>
        <w:rPr>
          <w:rFonts w:eastAsia="仿宋_GB2312"/>
          <w:sz w:val="32"/>
          <w:szCs w:val="32"/>
        </w:rPr>
        <w:t>万元。基本支出中人员经费</w:t>
      </w:r>
      <w:r>
        <w:rPr>
          <w:rFonts w:eastAsia="仿宋_GB2312" w:hint="eastAsia"/>
          <w:sz w:val="32"/>
          <w:szCs w:val="32"/>
        </w:rPr>
        <w:t>163.546</w:t>
      </w:r>
      <w:r>
        <w:rPr>
          <w:rFonts w:eastAsia="仿宋_GB2312"/>
          <w:sz w:val="32"/>
          <w:szCs w:val="32"/>
        </w:rPr>
        <w:t>万元，占基本支出的</w:t>
      </w:r>
      <w:r>
        <w:rPr>
          <w:rFonts w:eastAsia="仿宋_GB2312" w:hint="eastAsia"/>
          <w:sz w:val="32"/>
          <w:szCs w:val="32"/>
        </w:rPr>
        <w:t>85</w:t>
      </w:r>
      <w:r>
        <w:rPr>
          <w:rFonts w:eastAsia="仿宋_GB2312"/>
          <w:sz w:val="32"/>
          <w:szCs w:val="32"/>
        </w:rPr>
        <w:t>%</w:t>
      </w:r>
      <w:r>
        <w:rPr>
          <w:rFonts w:eastAsia="仿宋_GB2312"/>
          <w:sz w:val="32"/>
          <w:szCs w:val="32"/>
        </w:rPr>
        <w:t>，</w:t>
      </w:r>
      <w:r>
        <w:rPr>
          <w:rFonts w:eastAsia="仿宋_GB2312" w:hint="eastAsia"/>
          <w:sz w:val="32"/>
          <w:szCs w:val="32"/>
        </w:rPr>
        <w:t>因本年度财政预算追加奖金清算、医保铺底、车补等费用。</w:t>
      </w:r>
      <w:r>
        <w:rPr>
          <w:rFonts w:eastAsia="仿宋_GB2312"/>
          <w:sz w:val="32"/>
          <w:szCs w:val="32"/>
        </w:rPr>
        <w:t>日常公用经费</w:t>
      </w:r>
      <w:r>
        <w:rPr>
          <w:rFonts w:eastAsia="仿宋_GB2312" w:hint="eastAsia"/>
          <w:sz w:val="32"/>
          <w:szCs w:val="32"/>
        </w:rPr>
        <w:t>28.279</w:t>
      </w:r>
      <w:r>
        <w:rPr>
          <w:rFonts w:eastAsia="仿宋_GB2312"/>
          <w:sz w:val="32"/>
          <w:szCs w:val="32"/>
        </w:rPr>
        <w:t>万元，占基本支出的</w:t>
      </w:r>
      <w:r>
        <w:rPr>
          <w:rFonts w:eastAsia="仿宋_GB2312" w:hint="eastAsia"/>
          <w:sz w:val="32"/>
          <w:szCs w:val="32"/>
        </w:rPr>
        <w:t>15</w:t>
      </w:r>
      <w:r>
        <w:rPr>
          <w:rFonts w:eastAsia="仿宋_GB2312"/>
          <w:sz w:val="32"/>
          <w:szCs w:val="32"/>
        </w:rPr>
        <w:t>%</w:t>
      </w:r>
      <w:r>
        <w:rPr>
          <w:rFonts w:eastAsia="仿宋_GB2312"/>
          <w:sz w:val="32"/>
          <w:szCs w:val="32"/>
        </w:rPr>
        <w:t>，较上年</w:t>
      </w:r>
      <w:r>
        <w:rPr>
          <w:rFonts w:eastAsia="仿宋_GB2312" w:hint="eastAsia"/>
          <w:sz w:val="32"/>
          <w:szCs w:val="32"/>
        </w:rPr>
        <w:t>增加</w:t>
      </w:r>
      <w:r>
        <w:rPr>
          <w:rFonts w:eastAsia="仿宋_GB2312" w:hint="eastAsia"/>
          <w:sz w:val="32"/>
          <w:szCs w:val="32"/>
        </w:rPr>
        <w:t>9.33</w:t>
      </w:r>
      <w:r>
        <w:rPr>
          <w:rFonts w:eastAsia="仿宋_GB2312" w:hint="eastAsia"/>
          <w:sz w:val="32"/>
          <w:szCs w:val="32"/>
        </w:rPr>
        <w:t>万元</w:t>
      </w:r>
      <w:r>
        <w:rPr>
          <w:rFonts w:eastAsia="仿宋_GB2312" w:hint="eastAsia"/>
          <w:sz w:val="32"/>
          <w:szCs w:val="32"/>
        </w:rPr>
        <w:t>，主要原因是</w:t>
      </w:r>
      <w:r>
        <w:rPr>
          <w:rFonts w:eastAsia="仿宋_GB2312" w:hint="eastAsia"/>
          <w:sz w:val="32"/>
          <w:szCs w:val="32"/>
        </w:rPr>
        <w:t>单位因本年度全区性活动增加的经费支出。</w:t>
      </w:r>
    </w:p>
    <w:p w:rsidR="00AF1587" w:rsidRDefault="002625DA">
      <w:pPr>
        <w:widowControl/>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w:t>
      </w:r>
      <w:r>
        <w:rPr>
          <w:rFonts w:ascii="楷体_GB2312" w:eastAsia="楷体_GB2312" w:hAnsi="Times New Roman" w:cs="Times New Roman"/>
          <w:b/>
          <w:sz w:val="32"/>
          <w:szCs w:val="32"/>
        </w:rPr>
        <w:t>项目支出情况</w:t>
      </w:r>
    </w:p>
    <w:p w:rsidR="00AF1587" w:rsidRDefault="002625DA">
      <w:pPr>
        <w:tabs>
          <w:tab w:val="left" w:pos="2296"/>
        </w:tabs>
        <w:spacing w:line="600" w:lineRule="exact"/>
        <w:ind w:firstLineChars="200" w:firstLine="640"/>
        <w:rPr>
          <w:rFonts w:ascii="Times New Roman" w:eastAsia="仿宋_GB2312" w:hAnsi="Times New Roman" w:cs="Times New Roman"/>
          <w:sz w:val="32"/>
          <w:szCs w:val="32"/>
        </w:rPr>
      </w:pPr>
      <w:r>
        <w:rPr>
          <w:rFonts w:eastAsia="仿宋_GB2312"/>
          <w:sz w:val="32"/>
          <w:szCs w:val="32"/>
        </w:rPr>
        <w:t>项目支出系</w:t>
      </w:r>
      <w:r>
        <w:rPr>
          <w:rFonts w:eastAsia="仿宋_GB2312" w:hint="eastAsia"/>
          <w:sz w:val="32"/>
          <w:szCs w:val="32"/>
        </w:rPr>
        <w:t>单位</w:t>
      </w:r>
      <w:r>
        <w:rPr>
          <w:rFonts w:eastAsia="仿宋_GB2312"/>
          <w:sz w:val="32"/>
          <w:szCs w:val="32"/>
        </w:rPr>
        <w:t>为完成</w:t>
      </w:r>
      <w:r>
        <w:rPr>
          <w:rFonts w:eastAsia="仿宋_GB2312" w:hint="eastAsia"/>
          <w:sz w:val="32"/>
          <w:szCs w:val="32"/>
        </w:rPr>
        <w:t>单位</w:t>
      </w:r>
      <w:r>
        <w:rPr>
          <w:rFonts w:eastAsia="仿宋_GB2312"/>
          <w:sz w:val="32"/>
          <w:szCs w:val="32"/>
        </w:rPr>
        <w:t>管理工作而发生的支出，包括</w:t>
      </w:r>
      <w:r>
        <w:rPr>
          <w:rFonts w:eastAsia="仿宋_GB2312" w:hint="eastAsia"/>
          <w:sz w:val="32"/>
          <w:szCs w:val="32"/>
        </w:rPr>
        <w:t>专项</w:t>
      </w:r>
      <w:r>
        <w:rPr>
          <w:rFonts w:eastAsia="仿宋_GB2312"/>
          <w:sz w:val="32"/>
          <w:szCs w:val="32"/>
        </w:rPr>
        <w:t>业务工作经费和</w:t>
      </w:r>
      <w:r>
        <w:rPr>
          <w:rFonts w:eastAsia="仿宋_GB2312" w:hint="eastAsia"/>
          <w:sz w:val="32"/>
          <w:szCs w:val="32"/>
        </w:rPr>
        <w:t>机关</w:t>
      </w:r>
      <w:r>
        <w:rPr>
          <w:rFonts w:eastAsia="仿宋_GB2312"/>
          <w:sz w:val="32"/>
          <w:szCs w:val="32"/>
        </w:rPr>
        <w:t>运行维护经费。</w:t>
      </w:r>
      <w:r>
        <w:rPr>
          <w:rFonts w:eastAsia="仿宋_GB2312" w:hint="eastAsia"/>
          <w:sz w:val="32"/>
          <w:szCs w:val="32"/>
        </w:rPr>
        <w:t>专项</w:t>
      </w:r>
      <w:r>
        <w:rPr>
          <w:rFonts w:eastAsia="仿宋_GB2312"/>
          <w:sz w:val="32"/>
          <w:szCs w:val="32"/>
        </w:rPr>
        <w:t>业务工作经费支出主要</w:t>
      </w:r>
      <w:r>
        <w:rPr>
          <w:rFonts w:eastAsia="仿宋_GB2312" w:hint="eastAsia"/>
          <w:sz w:val="32"/>
          <w:szCs w:val="32"/>
        </w:rPr>
        <w:t>困难职工帮扶及劳模慰问经费支出</w:t>
      </w:r>
      <w:r>
        <w:rPr>
          <w:rFonts w:eastAsia="仿宋_GB2312" w:hint="eastAsia"/>
          <w:sz w:val="32"/>
          <w:szCs w:val="32"/>
        </w:rPr>
        <w:t>12.9</w:t>
      </w:r>
      <w:r>
        <w:rPr>
          <w:rFonts w:eastAsia="仿宋_GB2312"/>
          <w:sz w:val="32"/>
          <w:szCs w:val="32"/>
        </w:rPr>
        <w:t>万元，</w:t>
      </w:r>
      <w:r>
        <w:rPr>
          <w:rFonts w:eastAsia="仿宋_GB2312" w:hint="eastAsia"/>
          <w:sz w:val="32"/>
          <w:szCs w:val="32"/>
        </w:rPr>
        <w:t>主要是对我区公安、门票、宗教、乡镇、街道、医院等一线人员</w:t>
      </w:r>
      <w:r>
        <w:rPr>
          <w:rFonts w:eastAsia="仿宋_GB2312" w:hint="eastAsia"/>
          <w:sz w:val="32"/>
          <w:szCs w:val="32"/>
        </w:rPr>
        <w:t>的慰问金发放</w:t>
      </w:r>
      <w:r>
        <w:rPr>
          <w:rFonts w:eastAsia="仿宋_GB2312" w:hint="eastAsia"/>
          <w:sz w:val="32"/>
          <w:szCs w:val="32"/>
        </w:rPr>
        <w:t>；夏送清凉活动经费支出</w:t>
      </w:r>
      <w:r>
        <w:rPr>
          <w:rFonts w:eastAsia="仿宋_GB2312" w:hint="eastAsia"/>
          <w:sz w:val="32"/>
          <w:szCs w:val="32"/>
        </w:rPr>
        <w:t>7.32</w:t>
      </w:r>
      <w:r>
        <w:rPr>
          <w:rFonts w:eastAsia="仿宋_GB2312" w:hint="eastAsia"/>
          <w:sz w:val="32"/>
          <w:szCs w:val="32"/>
        </w:rPr>
        <w:t>万元，</w:t>
      </w:r>
      <w:r>
        <w:rPr>
          <w:rFonts w:eastAsia="仿宋_GB2312" w:hint="eastAsia"/>
          <w:sz w:val="32"/>
          <w:szCs w:val="32"/>
        </w:rPr>
        <w:t>全民健</w:t>
      </w:r>
      <w:r>
        <w:rPr>
          <w:rFonts w:eastAsia="仿宋_GB2312" w:hint="eastAsia"/>
          <w:sz w:val="32"/>
          <w:szCs w:val="32"/>
        </w:rPr>
        <w:lastRenderedPageBreak/>
        <w:t>身跑活动经费支出</w:t>
      </w:r>
      <w:r>
        <w:rPr>
          <w:rFonts w:eastAsia="仿宋_GB2312" w:hint="eastAsia"/>
          <w:sz w:val="32"/>
          <w:szCs w:val="32"/>
        </w:rPr>
        <w:t>2.4</w:t>
      </w:r>
      <w:r>
        <w:rPr>
          <w:rFonts w:eastAsia="仿宋_GB2312" w:hint="eastAsia"/>
          <w:sz w:val="32"/>
          <w:szCs w:val="32"/>
        </w:rPr>
        <w:t>万元，“</w:t>
      </w:r>
      <w:r w:rsidR="00B20B64">
        <w:rPr>
          <w:rFonts w:eastAsia="仿宋_GB2312" w:hint="eastAsia"/>
          <w:sz w:val="32"/>
          <w:szCs w:val="32"/>
        </w:rPr>
        <w:t>奋进新征程、建功新时代</w:t>
      </w:r>
      <w:r>
        <w:rPr>
          <w:rFonts w:eastAsia="仿宋_GB2312" w:hint="eastAsia"/>
          <w:sz w:val="32"/>
          <w:szCs w:val="32"/>
        </w:rPr>
        <w:t>”职工羽毛球比赛经费支出</w:t>
      </w:r>
      <w:r>
        <w:rPr>
          <w:rFonts w:eastAsia="仿宋_GB2312" w:hint="eastAsia"/>
          <w:sz w:val="32"/>
          <w:szCs w:val="32"/>
        </w:rPr>
        <w:t>3.1</w:t>
      </w:r>
      <w:r>
        <w:rPr>
          <w:rFonts w:eastAsia="仿宋_GB2312" w:hint="eastAsia"/>
          <w:sz w:val="32"/>
          <w:szCs w:val="32"/>
        </w:rPr>
        <w:t>万元，新业态工会组建工作经费支出</w:t>
      </w:r>
      <w:r>
        <w:rPr>
          <w:rFonts w:eastAsia="仿宋_GB2312" w:hint="eastAsia"/>
          <w:sz w:val="32"/>
          <w:szCs w:val="32"/>
        </w:rPr>
        <w:t>3.72</w:t>
      </w:r>
      <w:r>
        <w:rPr>
          <w:rFonts w:eastAsia="仿宋_GB2312" w:hint="eastAsia"/>
          <w:sz w:val="32"/>
          <w:szCs w:val="32"/>
        </w:rPr>
        <w:t>万元，篮球比赛活动经费支出</w:t>
      </w:r>
      <w:r>
        <w:rPr>
          <w:rFonts w:eastAsia="仿宋_GB2312" w:hint="eastAsia"/>
          <w:sz w:val="32"/>
          <w:szCs w:val="32"/>
        </w:rPr>
        <w:t>7.34</w:t>
      </w:r>
      <w:r>
        <w:rPr>
          <w:rFonts w:eastAsia="仿宋_GB2312" w:hint="eastAsia"/>
          <w:sz w:val="32"/>
          <w:szCs w:val="32"/>
        </w:rPr>
        <w:t>万元，</w:t>
      </w:r>
      <w:r>
        <w:rPr>
          <w:rFonts w:eastAsia="仿宋_GB2312" w:hint="eastAsia"/>
          <w:sz w:val="32"/>
          <w:szCs w:val="32"/>
        </w:rPr>
        <w:t>全年项目经费支出</w:t>
      </w:r>
      <w:r>
        <w:rPr>
          <w:rFonts w:eastAsia="仿宋_GB2312" w:hint="eastAsia"/>
          <w:sz w:val="32"/>
          <w:szCs w:val="32"/>
        </w:rPr>
        <w:t>36.78</w:t>
      </w:r>
      <w:r>
        <w:rPr>
          <w:rFonts w:eastAsia="仿宋_GB2312" w:hint="eastAsia"/>
          <w:sz w:val="32"/>
          <w:szCs w:val="32"/>
        </w:rPr>
        <w:t>万元。</w:t>
      </w:r>
    </w:p>
    <w:p w:rsidR="00AF1587" w:rsidRDefault="002625DA">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部门整体支出绩效情况</w:t>
      </w:r>
    </w:p>
    <w:p w:rsidR="00AF1587" w:rsidRDefault="002625DA">
      <w:pPr>
        <w:autoSpaceDE w:val="0"/>
        <w:spacing w:line="600" w:lineRule="exact"/>
        <w:ind w:firstLineChars="200" w:firstLine="640"/>
        <w:rPr>
          <w:rFonts w:ascii="仿宋" w:eastAsia="仿宋" w:hAnsi="仿宋" w:cs="仿宋"/>
          <w:b/>
          <w:bCs/>
          <w:sz w:val="32"/>
          <w:szCs w:val="32"/>
        </w:rPr>
      </w:pPr>
      <w:r>
        <w:rPr>
          <w:rFonts w:ascii="仿宋" w:eastAsia="仿宋" w:hAnsi="仿宋" w:cs="仿宋" w:hint="eastAsia"/>
          <w:sz w:val="32"/>
          <w:szCs w:val="32"/>
        </w:rPr>
        <w:t>2023</w:t>
      </w:r>
      <w:r>
        <w:rPr>
          <w:rFonts w:ascii="仿宋" w:eastAsia="仿宋" w:hAnsi="仿宋" w:cs="仿宋" w:hint="eastAsia"/>
          <w:sz w:val="32"/>
          <w:szCs w:val="32"/>
        </w:rPr>
        <w:t>年，南岳区总工会在区委</w:t>
      </w:r>
      <w:r>
        <w:rPr>
          <w:rFonts w:ascii="仿宋" w:eastAsia="仿宋" w:hAnsi="仿宋" w:cs="仿宋" w:hint="eastAsia"/>
          <w:sz w:val="32"/>
          <w:szCs w:val="32"/>
        </w:rPr>
        <w:t>和市总</w:t>
      </w:r>
      <w:r>
        <w:rPr>
          <w:rFonts w:ascii="仿宋" w:eastAsia="仿宋" w:hAnsi="仿宋" w:cs="仿宋" w:hint="eastAsia"/>
          <w:sz w:val="32"/>
          <w:szCs w:val="32"/>
        </w:rPr>
        <w:t>的坚强领导下，坚持以习近平新时代中国特色社会主义思想为指导，认真学习贯彻党的二十大精神以及习近平总书记关于工人阶级和工会工作的重要论述，紧紧围绕区委“</w:t>
      </w:r>
      <w:r>
        <w:rPr>
          <w:rFonts w:ascii="仿宋" w:eastAsia="仿宋" w:hAnsi="仿宋" w:cs="仿宋" w:hint="eastAsia"/>
          <w:sz w:val="32"/>
          <w:szCs w:val="32"/>
        </w:rPr>
        <w:t>1235</w:t>
      </w:r>
      <w:r>
        <w:rPr>
          <w:rFonts w:ascii="仿宋" w:eastAsia="仿宋" w:hAnsi="仿宋" w:cs="仿宋" w:hint="eastAsia"/>
          <w:sz w:val="32"/>
          <w:szCs w:val="32"/>
        </w:rPr>
        <w:t>”工作思路和工作重点，以</w:t>
      </w:r>
      <w:r>
        <w:rPr>
          <w:rFonts w:ascii="仿宋" w:eastAsia="仿宋" w:hAnsi="仿宋" w:cs="仿宋" w:hint="eastAsia"/>
          <w:sz w:val="32"/>
          <w:szCs w:val="32"/>
        </w:rPr>
        <w:t>“</w:t>
      </w:r>
      <w:r>
        <w:rPr>
          <w:rFonts w:ascii="仿宋" w:eastAsia="仿宋" w:hAnsi="仿宋" w:cs="仿宋" w:hint="eastAsia"/>
          <w:sz w:val="32"/>
          <w:szCs w:val="32"/>
        </w:rPr>
        <w:t>五个聚焦”为抓手</w:t>
      </w:r>
      <w:r>
        <w:rPr>
          <w:rFonts w:ascii="仿宋" w:eastAsia="仿宋" w:hAnsi="仿宋" w:cs="仿宋" w:hint="eastAsia"/>
          <w:sz w:val="32"/>
          <w:szCs w:val="32"/>
        </w:rPr>
        <w:t>，推动各项工作扎实开展，取得了新的成效。</w:t>
      </w:r>
    </w:p>
    <w:p w:rsidR="00AF1587" w:rsidRDefault="002625DA">
      <w:pPr>
        <w:autoSpaceDE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聚焦思想</w:t>
      </w:r>
      <w:r>
        <w:rPr>
          <w:rFonts w:ascii="仿宋" w:eastAsia="仿宋" w:hAnsi="仿宋" w:cs="仿宋" w:hint="eastAsia"/>
          <w:b/>
          <w:bCs/>
          <w:sz w:val="32"/>
          <w:szCs w:val="32"/>
        </w:rPr>
        <w:t>引领，推动职工思想建设展现新气象</w:t>
      </w:r>
    </w:p>
    <w:p w:rsidR="00AF1587" w:rsidRDefault="002625DA">
      <w:pPr>
        <w:autoSpaceDE w:val="0"/>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思想就是力量，旗帜就是方向。坚持以习近平新时代中国特色社会主义思想引领职工，以“职工书屋”为阵地，全面开展了“悦读经典好书·共建书香工会”主题阅读活动，选送《星火成炬》参加市总工会书香朗诵比赛，不断掀起“湘悦读·工力量”活动热潮。扎实开展</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建功</w:t>
      </w:r>
      <w:r w:rsidR="00B20B64">
        <w:rPr>
          <w:rFonts w:ascii="仿宋" w:eastAsia="仿宋" w:hAnsi="仿宋" w:cs="仿宋" w:hint="eastAsia"/>
          <w:kern w:val="0"/>
          <w:sz w:val="32"/>
          <w:szCs w:val="32"/>
          <w:shd w:val="clear" w:color="auto" w:fill="FFFFFF"/>
        </w:rPr>
        <w:t>”十四五“</w:t>
      </w:r>
      <w:r>
        <w:rPr>
          <w:rFonts w:ascii="仿宋" w:eastAsia="仿宋" w:hAnsi="仿宋" w:cs="仿宋" w:hint="eastAsia"/>
          <w:kern w:val="0"/>
          <w:sz w:val="32"/>
          <w:szCs w:val="32"/>
          <w:shd w:val="clear" w:color="auto" w:fill="FFFFFF"/>
        </w:rPr>
        <w:t>·奋进新时代”“劳模宣讲二十大</w:t>
      </w:r>
      <w:r>
        <w:rPr>
          <w:rFonts w:ascii="仿宋" w:eastAsia="仿宋" w:hAnsi="仿宋" w:cs="仿宋" w:hint="eastAsia"/>
          <w:kern w:val="0"/>
          <w:sz w:val="32"/>
          <w:szCs w:val="32"/>
          <w:shd w:val="clear" w:color="auto" w:fill="FDF8F1"/>
        </w:rPr>
        <w:t>·</w:t>
      </w:r>
      <w:r>
        <w:rPr>
          <w:rFonts w:ascii="仿宋" w:eastAsia="仿宋" w:hAnsi="仿宋" w:cs="仿宋" w:hint="eastAsia"/>
          <w:kern w:val="0"/>
          <w:sz w:val="32"/>
          <w:szCs w:val="32"/>
          <w:shd w:val="clear" w:color="auto" w:fill="FFFFFF"/>
        </w:rPr>
        <w:t>引领职工心向党”等一系列主题教育实践活动，区总工会领导班子成员、各级劳模开展党的二十大精神宣讲</w:t>
      </w: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次，推动党的二十大精神进企业、进机关、进社区、进班组、进头脑。认真组织开展全区工会系统学习传达贯彻中国工会十八大精神，推动大会精神的新使命、新目标、新要求、新任务在我区落地生根。全区各级工</w:t>
      </w:r>
      <w:r>
        <w:rPr>
          <w:rFonts w:ascii="仿宋" w:eastAsia="仿宋" w:hAnsi="仿宋" w:cs="仿宋" w:hint="eastAsia"/>
          <w:kern w:val="0"/>
          <w:sz w:val="32"/>
          <w:szCs w:val="32"/>
          <w:shd w:val="clear" w:color="auto" w:fill="FFFFFF"/>
        </w:rPr>
        <w:lastRenderedPageBreak/>
        <w:t>会组织和广大职工坚定捍卫“两个确立”、坚决做到“两个维护”，始终在思想上政治上行动上同以习近平同志为核心的党中央保持高度一致。</w:t>
      </w:r>
    </w:p>
    <w:p w:rsidR="00AF1587" w:rsidRDefault="002625DA">
      <w:pPr>
        <w:numPr>
          <w:ilvl w:val="0"/>
          <w:numId w:val="2"/>
        </w:numPr>
        <w:autoSpaceDE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聚焦</w:t>
      </w:r>
      <w:r>
        <w:rPr>
          <w:rFonts w:ascii="仿宋" w:eastAsia="仿宋" w:hAnsi="仿宋" w:cs="仿宋" w:hint="eastAsia"/>
          <w:b/>
          <w:bCs/>
          <w:sz w:val="32"/>
          <w:szCs w:val="32"/>
        </w:rPr>
        <w:t>劳动竞赛，推动职工技能素质实现新提升</w:t>
      </w:r>
    </w:p>
    <w:p w:rsidR="00AF1587" w:rsidRDefault="002625DA">
      <w:pPr>
        <w:autoSpaceDE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shd w:val="clear" w:color="auto" w:fill="FFFFFF"/>
        </w:rPr>
        <w:t>以赛促训，提升职工技能素质。组织开展了“建功</w:t>
      </w:r>
      <w:r w:rsidR="00B20B64">
        <w:rPr>
          <w:rFonts w:ascii="仿宋" w:eastAsia="仿宋" w:hAnsi="仿宋" w:cs="仿宋" w:hint="eastAsia"/>
          <w:kern w:val="0"/>
          <w:sz w:val="32"/>
          <w:szCs w:val="32"/>
          <w:shd w:val="clear" w:color="auto" w:fill="FFFFFF"/>
        </w:rPr>
        <w:t>”十四五“</w:t>
      </w:r>
      <w:r>
        <w:rPr>
          <w:rFonts w:ascii="仿宋" w:eastAsia="仿宋" w:hAnsi="仿宋" w:cs="仿宋" w:hint="eastAsia"/>
          <w:kern w:val="0"/>
          <w:sz w:val="32"/>
          <w:szCs w:val="32"/>
          <w:shd w:val="clear" w:color="auto" w:fill="FFFFFF"/>
        </w:rPr>
        <w:t>·奋进新</w:t>
      </w:r>
      <w:r>
        <w:rPr>
          <w:rFonts w:ascii="仿宋" w:eastAsia="仿宋" w:hAnsi="仿宋" w:cs="仿宋" w:hint="eastAsia"/>
          <w:kern w:val="0"/>
          <w:sz w:val="32"/>
          <w:szCs w:val="32"/>
          <w:shd w:val="clear" w:color="auto" w:fill="FFFFFF"/>
        </w:rPr>
        <w:t>时代”等丰富多彩的劳动竞赛和技术比武活动，与人社、妇联等单位成功举办了南岳区首届网络创业直播大赛，协同</w:t>
      </w:r>
      <w:r>
        <w:rPr>
          <w:rFonts w:ascii="仿宋" w:eastAsia="仿宋" w:hAnsi="仿宋" w:cs="仿宋" w:hint="eastAsia"/>
          <w:kern w:val="0"/>
          <w:sz w:val="32"/>
          <w:szCs w:val="32"/>
        </w:rPr>
        <w:t>区教育局</w:t>
      </w:r>
      <w:r>
        <w:rPr>
          <w:rFonts w:ascii="仿宋" w:eastAsia="仿宋" w:hAnsi="仿宋" w:cs="仿宋" w:hint="eastAsia"/>
          <w:kern w:val="0"/>
          <w:sz w:val="32"/>
          <w:szCs w:val="32"/>
        </w:rPr>
        <w:t>工会</w:t>
      </w:r>
      <w:r>
        <w:rPr>
          <w:rFonts w:ascii="仿宋" w:eastAsia="仿宋" w:hAnsi="仿宋" w:cs="仿宋" w:hint="eastAsia"/>
          <w:kern w:val="0"/>
          <w:sz w:val="32"/>
          <w:szCs w:val="32"/>
        </w:rPr>
        <w:t>开展了“</w:t>
      </w:r>
      <w:r>
        <w:rPr>
          <w:rFonts w:ascii="仿宋" w:eastAsia="仿宋" w:hAnsi="仿宋" w:cs="仿宋" w:hint="eastAsia"/>
          <w:kern w:val="0"/>
          <w:sz w:val="32"/>
          <w:szCs w:val="32"/>
        </w:rPr>
        <w:t>优质课</w:t>
      </w:r>
      <w:r>
        <w:rPr>
          <w:rFonts w:ascii="仿宋" w:eastAsia="仿宋" w:hAnsi="仿宋" w:cs="仿宋" w:hint="eastAsia"/>
          <w:kern w:val="0"/>
          <w:sz w:val="32"/>
          <w:szCs w:val="32"/>
        </w:rPr>
        <w:t>教学能手”</w:t>
      </w:r>
      <w:r>
        <w:rPr>
          <w:rFonts w:ascii="仿宋" w:eastAsia="仿宋" w:hAnsi="仿宋" w:cs="仿宋" w:hint="eastAsia"/>
          <w:kern w:val="0"/>
          <w:sz w:val="32"/>
          <w:szCs w:val="32"/>
        </w:rPr>
        <w:t>竞赛</w:t>
      </w:r>
      <w:r>
        <w:rPr>
          <w:rFonts w:ascii="仿宋" w:eastAsia="仿宋" w:hAnsi="仿宋" w:cs="仿宋" w:hint="eastAsia"/>
          <w:kern w:val="0"/>
          <w:sz w:val="32"/>
          <w:szCs w:val="32"/>
        </w:rPr>
        <w:t>，</w:t>
      </w:r>
      <w:r>
        <w:rPr>
          <w:rFonts w:ascii="仿宋" w:eastAsia="仿宋" w:hAnsi="仿宋" w:cs="仿宋" w:hint="eastAsia"/>
          <w:kern w:val="0"/>
          <w:sz w:val="32"/>
          <w:szCs w:val="32"/>
        </w:rPr>
        <w:t>指导</w:t>
      </w:r>
      <w:r>
        <w:rPr>
          <w:rFonts w:ascii="仿宋" w:eastAsia="仿宋" w:hAnsi="仿宋" w:cs="仿宋" w:hint="eastAsia"/>
          <w:kern w:val="0"/>
          <w:sz w:val="32"/>
          <w:szCs w:val="32"/>
        </w:rPr>
        <w:t>传奇旅游公司工会开展了服务标准化“流动红旗”、“百日安全生产竞赛”、“售票员技能比武等活动”，联合区卫计局开展了妇幼健康职业技能竞赛……通过开展劳动竞赛和技能比武，有力提升了职工职业技能素质，激励广大职工积极投身大众创业、万众创新的时代洪流，为推动全区经济社会高质量发展建功立业、彰显作为。</w:t>
      </w:r>
    </w:p>
    <w:p w:rsidR="00AF1587" w:rsidRDefault="002625DA">
      <w:pPr>
        <w:widowControl/>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聚焦</w:t>
      </w:r>
      <w:r>
        <w:rPr>
          <w:rFonts w:ascii="仿宋" w:eastAsia="仿宋" w:hAnsi="仿宋" w:cs="仿宋" w:hint="eastAsia"/>
          <w:b/>
          <w:bCs/>
          <w:sz w:val="32"/>
          <w:szCs w:val="32"/>
        </w:rPr>
        <w:t>典型带动，推动服务中心</w:t>
      </w:r>
      <w:r>
        <w:rPr>
          <w:rFonts w:ascii="仿宋" w:eastAsia="仿宋" w:hAnsi="仿宋" w:cs="仿宋" w:hint="eastAsia"/>
          <w:b/>
          <w:bCs/>
          <w:sz w:val="32"/>
          <w:szCs w:val="32"/>
        </w:rPr>
        <w:t>大局</w:t>
      </w:r>
      <w:r>
        <w:rPr>
          <w:rFonts w:ascii="仿宋" w:eastAsia="仿宋" w:hAnsi="仿宋" w:cs="仿宋" w:hint="eastAsia"/>
          <w:b/>
          <w:bCs/>
          <w:sz w:val="32"/>
          <w:szCs w:val="32"/>
        </w:rPr>
        <w:t>增添新动能</w:t>
      </w:r>
    </w:p>
    <w:p w:rsidR="00AF1587" w:rsidRDefault="002625DA">
      <w:pPr>
        <w:widowControl/>
        <w:shd w:val="clear" w:color="auto" w:fill="FFFFFF"/>
        <w:ind w:firstLineChars="200"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以先进典型为标杆，激励职</w:t>
      </w:r>
      <w:r>
        <w:rPr>
          <w:rFonts w:ascii="仿宋" w:eastAsia="仿宋" w:hAnsi="仿宋" w:cs="仿宋" w:hint="eastAsia"/>
          <w:kern w:val="0"/>
          <w:sz w:val="32"/>
          <w:szCs w:val="32"/>
          <w:shd w:val="clear" w:color="auto" w:fill="FFFFFF"/>
        </w:rPr>
        <w:t>工担当作为。一是讲好劳模故事</w:t>
      </w:r>
      <w:r>
        <w:rPr>
          <w:rFonts w:ascii="仿宋" w:eastAsia="仿宋" w:hAnsi="仿宋" w:cs="仿宋" w:hint="eastAsia"/>
          <w:kern w:val="0"/>
          <w:sz w:val="32"/>
          <w:szCs w:val="32"/>
          <w:shd w:val="clear" w:color="auto" w:fill="FFFFFF"/>
        </w:rPr>
        <w:t>有新亮点</w:t>
      </w:r>
      <w:r>
        <w:rPr>
          <w:rFonts w:ascii="仿宋" w:eastAsia="仿宋" w:hAnsi="仿宋" w:cs="仿宋" w:hint="eastAsia"/>
          <w:kern w:val="0"/>
          <w:sz w:val="32"/>
          <w:szCs w:val="32"/>
          <w:shd w:val="clear" w:color="auto" w:fill="FFFFFF"/>
        </w:rPr>
        <w:t>。第十四</w:t>
      </w:r>
      <w:r>
        <w:rPr>
          <w:rFonts w:ascii="仿宋" w:eastAsia="仿宋" w:hAnsi="仿宋" w:cs="仿宋" w:hint="eastAsia"/>
          <w:kern w:val="0"/>
          <w:sz w:val="32"/>
          <w:szCs w:val="32"/>
          <w:shd w:val="clear" w:color="auto" w:fill="FFFFFF"/>
        </w:rPr>
        <w:t>届</w:t>
      </w:r>
      <w:r>
        <w:rPr>
          <w:rFonts w:ascii="仿宋" w:eastAsia="仿宋" w:hAnsi="仿宋" w:cs="仿宋" w:hint="eastAsia"/>
          <w:kern w:val="0"/>
          <w:sz w:val="32"/>
          <w:szCs w:val="32"/>
          <w:shd w:val="clear" w:color="auto" w:fill="FFFFFF"/>
        </w:rPr>
        <w:t>全国人大代表、省劳模曾莲英在全区干部职工会议上传达了两会精神，讲述了个人几十年如一日坚守旅游一线的劳动精神、劳模故事。</w:t>
      </w:r>
      <w:r>
        <w:rPr>
          <w:rFonts w:ascii="仿宋" w:eastAsia="仿宋" w:hAnsi="仿宋" w:cs="仿宋" w:hint="eastAsia"/>
          <w:kern w:val="0"/>
          <w:sz w:val="32"/>
          <w:szCs w:val="32"/>
          <w:shd w:val="clear" w:color="auto" w:fill="FFFFFF"/>
        </w:rPr>
        <w:t>市物质文化非遗传承人、市劳模张建华在五一宾馆以“执着提升技能，诠释工匠精神”为主题，向疗养技术工人、干部职工讲述个人的逐梦故事，诠释工匠精神，全年共宣讲十五场次，聆听职工群众达到了</w:t>
      </w:r>
      <w:r>
        <w:rPr>
          <w:rFonts w:ascii="仿宋" w:eastAsia="仿宋" w:hAnsi="仿宋" w:cs="仿宋" w:hint="eastAsia"/>
          <w:kern w:val="0"/>
          <w:sz w:val="32"/>
          <w:szCs w:val="32"/>
          <w:shd w:val="clear" w:color="auto" w:fill="FFFFFF"/>
        </w:rPr>
        <w:t>600</w:t>
      </w:r>
      <w:r>
        <w:rPr>
          <w:rFonts w:ascii="仿宋" w:eastAsia="仿宋" w:hAnsi="仿宋" w:cs="仿宋" w:hint="eastAsia"/>
          <w:kern w:val="0"/>
          <w:sz w:val="32"/>
          <w:szCs w:val="32"/>
          <w:shd w:val="clear" w:color="auto" w:fill="FFFFFF"/>
        </w:rPr>
        <w:t>余人次</w:t>
      </w:r>
      <w:r>
        <w:rPr>
          <w:rFonts w:ascii="仿宋" w:eastAsia="仿宋" w:hAnsi="仿宋" w:cs="仿宋" w:hint="eastAsia"/>
          <w:kern w:val="0"/>
          <w:sz w:val="32"/>
          <w:szCs w:val="32"/>
          <w:shd w:val="clear" w:color="auto" w:fill="FFFFFF"/>
        </w:rPr>
        <w:t>……通过劳模宣讲，充分发挥榜样的示</w:t>
      </w:r>
      <w:r>
        <w:rPr>
          <w:rFonts w:ascii="仿宋" w:eastAsia="仿宋" w:hAnsi="仿宋" w:cs="仿宋" w:hint="eastAsia"/>
          <w:kern w:val="0"/>
          <w:sz w:val="32"/>
          <w:szCs w:val="32"/>
          <w:shd w:val="clear" w:color="auto" w:fill="FFFFFF"/>
        </w:rPr>
        <w:lastRenderedPageBreak/>
        <w:t>范引领作用，激发广大职工提高自身素质、加强专业学习的内生动力，树立履职尽责、干事创业的正确导向，进一步营造谋事、干事、成事的良好氛围。二是争</w:t>
      </w:r>
      <w:r>
        <w:rPr>
          <w:rFonts w:ascii="仿宋" w:eastAsia="仿宋" w:hAnsi="仿宋" w:cs="仿宋" w:hint="eastAsia"/>
          <w:kern w:val="0"/>
          <w:sz w:val="32"/>
          <w:szCs w:val="32"/>
          <w:shd w:val="clear" w:color="auto" w:fill="FFFFFF"/>
        </w:rPr>
        <w:t>先</w:t>
      </w:r>
      <w:r>
        <w:rPr>
          <w:rFonts w:ascii="仿宋" w:eastAsia="仿宋" w:hAnsi="仿宋" w:cs="仿宋" w:hint="eastAsia"/>
          <w:kern w:val="0"/>
          <w:sz w:val="32"/>
          <w:szCs w:val="32"/>
          <w:shd w:val="clear" w:color="auto" w:fill="FFFFFF"/>
        </w:rPr>
        <w:t>创优</w:t>
      </w:r>
      <w:r>
        <w:rPr>
          <w:rFonts w:ascii="仿宋" w:eastAsia="仿宋" w:hAnsi="仿宋" w:cs="仿宋" w:hint="eastAsia"/>
          <w:kern w:val="0"/>
          <w:sz w:val="32"/>
          <w:szCs w:val="32"/>
          <w:shd w:val="clear" w:color="auto" w:fill="FFFFFF"/>
        </w:rPr>
        <w:t>有新成效</w:t>
      </w:r>
      <w:r>
        <w:rPr>
          <w:rFonts w:ascii="仿宋" w:eastAsia="仿宋" w:hAnsi="仿宋" w:cs="仿宋" w:hint="eastAsia"/>
          <w:kern w:val="0"/>
          <w:sz w:val="32"/>
          <w:szCs w:val="32"/>
          <w:shd w:val="clear" w:color="auto" w:fill="FFFFFF"/>
        </w:rPr>
        <w:t>。全年创建市级工人先锋号</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个、市级劳模</w:t>
      </w:r>
      <w:r>
        <w:rPr>
          <w:rFonts w:ascii="仿宋" w:eastAsia="仿宋" w:hAnsi="仿宋" w:cs="仿宋" w:hint="eastAsia"/>
          <w:kern w:val="0"/>
          <w:sz w:val="32"/>
          <w:szCs w:val="32"/>
          <w:shd w:val="clear" w:color="auto" w:fill="FFFFFF"/>
        </w:rPr>
        <w:t>示范性</w:t>
      </w:r>
      <w:r>
        <w:rPr>
          <w:rFonts w:ascii="仿宋" w:eastAsia="仿宋" w:hAnsi="仿宋" w:cs="仿宋" w:hint="eastAsia"/>
          <w:kern w:val="0"/>
          <w:sz w:val="32"/>
          <w:szCs w:val="32"/>
          <w:shd w:val="clear" w:color="auto" w:fill="FFFFFF"/>
        </w:rPr>
        <w:t>创新工作室</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个、劳模助力乡村振兴示范基地</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个、市级模范职工之家</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个，推荐表彰了衡阳市五一劳动奖章</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人、衡阳市优秀职工阅读推广人</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人、衡阳市职工信赖娘家人</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人、衡阳市优秀工会积极分子</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人，谱写了“中国梦·劳动美”的崭新篇</w:t>
      </w:r>
      <w:r>
        <w:rPr>
          <w:rFonts w:ascii="仿宋" w:eastAsia="仿宋" w:hAnsi="仿宋" w:cs="仿宋" w:hint="eastAsia"/>
          <w:sz w:val="32"/>
          <w:szCs w:val="32"/>
          <w:shd w:val="clear" w:color="auto" w:fill="FFFFFF"/>
        </w:rPr>
        <w:t>章。</w:t>
      </w:r>
    </w:p>
    <w:p w:rsidR="00AF1587" w:rsidRDefault="002625DA">
      <w:pPr>
        <w:autoSpaceDE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w:t>
      </w:r>
      <w:r>
        <w:rPr>
          <w:rFonts w:ascii="仿宋" w:eastAsia="仿宋" w:hAnsi="仿宋" w:cs="仿宋" w:hint="eastAsia"/>
          <w:b/>
          <w:bCs/>
          <w:sz w:val="32"/>
          <w:szCs w:val="32"/>
        </w:rPr>
        <w:t>聚焦</w:t>
      </w:r>
      <w:r>
        <w:rPr>
          <w:rFonts w:ascii="仿宋" w:eastAsia="仿宋" w:hAnsi="仿宋" w:cs="仿宋" w:hint="eastAsia"/>
          <w:b/>
          <w:bCs/>
          <w:kern w:val="0"/>
          <w:sz w:val="32"/>
          <w:szCs w:val="32"/>
          <w:shd w:val="clear" w:color="auto" w:fill="FFFFFF"/>
        </w:rPr>
        <w:t>主责主业</w:t>
      </w:r>
      <w:r>
        <w:rPr>
          <w:rFonts w:ascii="仿宋" w:eastAsia="仿宋" w:hAnsi="仿宋" w:cs="仿宋" w:hint="eastAsia"/>
          <w:b/>
          <w:bCs/>
          <w:sz w:val="32"/>
          <w:szCs w:val="32"/>
        </w:rPr>
        <w:t>，推动工会各项工作迈上新台阶</w:t>
      </w:r>
    </w:p>
    <w:p w:rsidR="00AF1587" w:rsidRDefault="002625DA">
      <w:pPr>
        <w:autoSpaceDE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shd w:val="clear" w:color="auto" w:fill="FFFFFF"/>
        </w:rPr>
        <w:t>聚焦</w:t>
      </w:r>
      <w:r>
        <w:rPr>
          <w:rFonts w:ascii="仿宋" w:eastAsia="仿宋" w:hAnsi="仿宋" w:cs="仿宋" w:hint="eastAsia"/>
          <w:kern w:val="0"/>
          <w:sz w:val="32"/>
          <w:szCs w:val="32"/>
          <w:shd w:val="clear" w:color="auto" w:fill="FFFFFF"/>
        </w:rPr>
        <w:t>职工对美好生活的向往</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主动</w:t>
      </w:r>
      <w:r>
        <w:rPr>
          <w:rFonts w:ascii="仿宋" w:eastAsia="仿宋" w:hAnsi="仿宋" w:cs="仿宋" w:hint="eastAsia"/>
          <w:kern w:val="0"/>
          <w:sz w:val="32"/>
          <w:szCs w:val="32"/>
          <w:shd w:val="clear" w:color="auto" w:fill="FFFFFF"/>
        </w:rPr>
        <w:t>对接职工需求。</w:t>
      </w:r>
      <w:r>
        <w:rPr>
          <w:rFonts w:ascii="仿宋" w:eastAsia="仿宋" w:hAnsi="仿宋" w:cs="仿宋" w:hint="eastAsia"/>
          <w:b/>
          <w:bCs/>
          <w:kern w:val="0"/>
          <w:sz w:val="32"/>
          <w:szCs w:val="32"/>
          <w:shd w:val="clear" w:color="auto" w:fill="FFFFFF"/>
        </w:rPr>
        <w:t>一是</w:t>
      </w:r>
      <w:r>
        <w:rPr>
          <w:rFonts w:ascii="仿宋" w:eastAsia="仿宋" w:hAnsi="仿宋" w:cs="仿宋" w:hint="eastAsia"/>
          <w:kern w:val="0"/>
          <w:sz w:val="32"/>
          <w:szCs w:val="32"/>
          <w:shd w:val="clear" w:color="auto" w:fill="FFFFFF"/>
        </w:rPr>
        <w:t>全面推进《湖南省工会劳动法律监督条例》的贯彻落实</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全区</w:t>
      </w:r>
      <w:r>
        <w:rPr>
          <w:rFonts w:ascii="仿宋" w:eastAsia="仿宋" w:hAnsi="仿宋" w:cs="仿宋" w:hint="eastAsia"/>
          <w:kern w:val="0"/>
          <w:sz w:val="32"/>
          <w:szCs w:val="32"/>
          <w:shd w:val="clear" w:color="auto" w:fill="FFFFFF"/>
        </w:rPr>
        <w:t>73</w:t>
      </w:r>
      <w:r>
        <w:rPr>
          <w:rFonts w:ascii="仿宋" w:eastAsia="仿宋" w:hAnsi="仿宋" w:cs="仿宋" w:hint="eastAsia"/>
          <w:kern w:val="0"/>
          <w:sz w:val="32"/>
          <w:szCs w:val="32"/>
          <w:shd w:val="clear" w:color="auto" w:fill="FFFFFF"/>
        </w:rPr>
        <w:t>家基层工会建立了工会劳动法律监督委员会，构建和谐劳动关系。</w:t>
      </w:r>
      <w:r>
        <w:rPr>
          <w:rFonts w:ascii="仿宋" w:eastAsia="仿宋" w:hAnsi="仿宋" w:cs="仿宋" w:hint="eastAsia"/>
          <w:b/>
          <w:bCs/>
          <w:kern w:val="0"/>
          <w:sz w:val="32"/>
          <w:szCs w:val="32"/>
          <w:shd w:val="clear" w:color="auto" w:fill="FFFFFF"/>
        </w:rPr>
        <w:t>二是</w:t>
      </w:r>
      <w:r>
        <w:rPr>
          <w:rFonts w:ascii="仿宋" w:eastAsia="仿宋" w:hAnsi="仿宋" w:cs="仿宋" w:hint="eastAsia"/>
          <w:kern w:val="0"/>
          <w:sz w:val="32"/>
          <w:szCs w:val="32"/>
          <w:shd w:val="clear" w:color="auto" w:fill="FFFFFF"/>
        </w:rPr>
        <w:t>常态化开展“四季送”品牌活动</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组织开展了“冬送温暖·情系职工”春节走访慰问活动，共走访慰问省市劳模、困难职工</w:t>
      </w:r>
      <w:r>
        <w:rPr>
          <w:rFonts w:ascii="仿宋" w:eastAsia="仿宋" w:hAnsi="仿宋" w:cs="仿宋" w:hint="eastAsia"/>
          <w:kern w:val="0"/>
          <w:sz w:val="32"/>
          <w:szCs w:val="32"/>
          <w:shd w:val="clear" w:color="auto" w:fill="FFFFFF"/>
        </w:rPr>
        <w:t>100</w:t>
      </w:r>
      <w:r>
        <w:rPr>
          <w:rFonts w:ascii="仿宋" w:eastAsia="仿宋" w:hAnsi="仿宋" w:cs="仿宋" w:hint="eastAsia"/>
          <w:kern w:val="0"/>
          <w:sz w:val="32"/>
          <w:szCs w:val="32"/>
          <w:shd w:val="clear" w:color="auto" w:fill="FFFFFF"/>
        </w:rPr>
        <w:t>余人次。组织开展了“夏送清凉保安康·建功立业新时代”劳动保护活动，为</w:t>
      </w:r>
      <w:r>
        <w:rPr>
          <w:rFonts w:ascii="仿宋" w:eastAsia="仿宋" w:hAnsi="仿宋" w:cs="仿宋" w:hint="eastAsia"/>
          <w:kern w:val="0"/>
          <w:sz w:val="32"/>
          <w:szCs w:val="32"/>
          <w:shd w:val="clear" w:color="auto" w:fill="FFFFFF"/>
        </w:rPr>
        <w:t>300</w:t>
      </w:r>
      <w:r>
        <w:rPr>
          <w:rFonts w:ascii="仿宋" w:eastAsia="仿宋" w:hAnsi="仿宋" w:cs="仿宋" w:hint="eastAsia"/>
          <w:kern w:val="0"/>
          <w:sz w:val="32"/>
          <w:szCs w:val="32"/>
          <w:shd w:val="clear" w:color="auto" w:fill="FFFFFF"/>
        </w:rPr>
        <w:t>余名一线职工送去了防暑降温物资</w:t>
      </w:r>
      <w:r>
        <w:rPr>
          <w:rFonts w:ascii="仿宋" w:eastAsia="仿宋" w:hAnsi="仿宋" w:cs="仿宋" w:hint="eastAsia"/>
          <w:kern w:val="0"/>
          <w:sz w:val="32"/>
          <w:szCs w:val="32"/>
        </w:rPr>
        <w:t>……</w:t>
      </w:r>
      <w:r>
        <w:rPr>
          <w:rFonts w:ascii="仿宋" w:eastAsia="仿宋" w:hAnsi="仿宋" w:cs="仿宋" w:hint="eastAsia"/>
          <w:kern w:val="0"/>
          <w:sz w:val="32"/>
          <w:szCs w:val="32"/>
          <w:shd w:val="clear" w:color="auto" w:fill="FFFFFF"/>
        </w:rPr>
        <w:t>通过活动开展，切实把党和政府的关心和工会组织的温暖送到职工群众的心坎上。</w:t>
      </w:r>
      <w:r>
        <w:rPr>
          <w:rFonts w:ascii="仿宋" w:eastAsia="仿宋" w:hAnsi="仿宋" w:cs="仿宋" w:hint="eastAsia"/>
          <w:b/>
          <w:bCs/>
          <w:kern w:val="0"/>
          <w:sz w:val="32"/>
          <w:szCs w:val="32"/>
          <w:shd w:val="clear" w:color="auto" w:fill="FFFFFF"/>
        </w:rPr>
        <w:t>三是</w:t>
      </w:r>
      <w:r>
        <w:rPr>
          <w:rFonts w:ascii="仿宋" w:eastAsia="仿宋" w:hAnsi="仿宋" w:cs="仿宋" w:hint="eastAsia"/>
          <w:kern w:val="0"/>
          <w:sz w:val="32"/>
          <w:szCs w:val="32"/>
          <w:shd w:val="clear" w:color="auto" w:fill="FFFFFF"/>
        </w:rPr>
        <w:t>深入开展新就业形态劳动者关爱活动</w:t>
      </w:r>
      <w:r>
        <w:rPr>
          <w:rFonts w:ascii="仿宋" w:eastAsia="仿宋" w:hAnsi="仿宋" w:cs="仿宋" w:hint="eastAsia"/>
          <w:kern w:val="0"/>
          <w:sz w:val="32"/>
          <w:szCs w:val="32"/>
          <w:shd w:val="clear" w:color="auto" w:fill="FFFFFF"/>
        </w:rPr>
        <w:t>和建会入会工作。</w:t>
      </w:r>
      <w:r>
        <w:rPr>
          <w:rFonts w:ascii="仿宋" w:eastAsia="仿宋" w:hAnsi="仿宋" w:cs="仿宋" w:hint="eastAsia"/>
          <w:kern w:val="0"/>
          <w:sz w:val="32"/>
          <w:szCs w:val="32"/>
          <w:shd w:val="clear" w:color="auto" w:fill="FFFFFF"/>
        </w:rPr>
        <w:t>今年</w:t>
      </w: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月，我们开展了</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暖‘</w:t>
      </w:r>
      <w:r>
        <w:rPr>
          <w:rFonts w:ascii="仿宋" w:eastAsia="仿宋" w:hAnsi="仿宋" w:cs="仿宋" w:hint="eastAsia"/>
          <w:kern w:val="0"/>
          <w:sz w:val="32"/>
          <w:szCs w:val="32"/>
          <w:shd w:val="clear" w:color="auto" w:fill="FFFFFF"/>
        </w:rPr>
        <w:t>心</w:t>
      </w:r>
      <w:r>
        <w:rPr>
          <w:rFonts w:ascii="仿宋" w:eastAsia="仿宋" w:hAnsi="仿宋" w:cs="仿宋" w:hint="eastAsia"/>
          <w:kern w:val="0"/>
          <w:sz w:val="32"/>
          <w:szCs w:val="32"/>
          <w:shd w:val="clear" w:color="auto" w:fill="FFFFFF"/>
        </w:rPr>
        <w:t>’向阳·与爱‘</w:t>
      </w:r>
      <w:r>
        <w:rPr>
          <w:rFonts w:ascii="仿宋" w:eastAsia="仿宋" w:hAnsi="仿宋" w:cs="仿宋" w:hint="eastAsia"/>
          <w:kern w:val="0"/>
          <w:sz w:val="32"/>
          <w:szCs w:val="32"/>
          <w:shd w:val="clear" w:color="auto" w:fill="FFFFFF"/>
        </w:rPr>
        <w:t>童</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行”</w:t>
      </w:r>
      <w:r>
        <w:rPr>
          <w:rFonts w:ascii="仿宋" w:eastAsia="仿宋" w:hAnsi="仿宋" w:cs="仿宋" w:hint="eastAsia"/>
          <w:kern w:val="0"/>
          <w:sz w:val="32"/>
          <w:szCs w:val="32"/>
          <w:shd w:val="clear" w:color="auto" w:fill="FFFFFF"/>
        </w:rPr>
        <w:t>六一关爱活动，为</w:t>
      </w:r>
      <w:r>
        <w:rPr>
          <w:rFonts w:ascii="仿宋" w:eastAsia="仿宋" w:hAnsi="仿宋" w:cs="仿宋" w:hint="eastAsia"/>
          <w:kern w:val="0"/>
          <w:sz w:val="32"/>
          <w:szCs w:val="32"/>
          <w:shd w:val="clear" w:color="auto" w:fill="FFFFFF"/>
        </w:rPr>
        <w:t>60</w:t>
      </w:r>
      <w:r>
        <w:rPr>
          <w:rFonts w:ascii="仿宋" w:eastAsia="仿宋" w:hAnsi="仿宋" w:cs="仿宋" w:hint="eastAsia"/>
          <w:kern w:val="0"/>
          <w:sz w:val="32"/>
          <w:szCs w:val="32"/>
          <w:shd w:val="clear" w:color="auto" w:fill="FFFFFF"/>
        </w:rPr>
        <w:t>多名新就业形态劳动者子女、困难职工子女送</w:t>
      </w:r>
      <w:r>
        <w:rPr>
          <w:rFonts w:ascii="仿宋" w:eastAsia="仿宋" w:hAnsi="仿宋" w:cs="仿宋" w:hint="eastAsia"/>
          <w:kern w:val="0"/>
          <w:sz w:val="32"/>
          <w:szCs w:val="32"/>
          <w:shd w:val="clear" w:color="auto" w:fill="FFFFFF"/>
        </w:rPr>
        <w:lastRenderedPageBreak/>
        <w:t>去了工会“娘家人”的温暖。</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月，我们举行了</w:t>
      </w:r>
      <w:r>
        <w:rPr>
          <w:rFonts w:ascii="仿宋" w:eastAsia="仿宋" w:hAnsi="仿宋" w:cs="仿宋" w:hint="eastAsia"/>
          <w:kern w:val="0"/>
          <w:sz w:val="32"/>
          <w:szCs w:val="32"/>
          <w:shd w:val="clear" w:color="auto" w:fill="FFFFFF"/>
        </w:rPr>
        <w:t>南岳区“凝心聚力跟党走</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建功立业新时代”新就业形态劳动者入会暨社保缴费服务集中行动启动仪式，全区货车司机、快递员、外卖配送员、电商从业人员、商城信息员、保安员</w:t>
      </w:r>
      <w:r>
        <w:rPr>
          <w:rFonts w:ascii="仿宋" w:eastAsia="仿宋" w:hAnsi="仿宋" w:cs="仿宋" w:hint="eastAsia"/>
          <w:kern w:val="0"/>
          <w:sz w:val="32"/>
          <w:szCs w:val="32"/>
          <w:shd w:val="clear" w:color="auto" w:fill="FFFFFF"/>
        </w:rPr>
        <w:t>100</w:t>
      </w:r>
      <w:r>
        <w:rPr>
          <w:rFonts w:ascii="仿宋" w:eastAsia="仿宋" w:hAnsi="仿宋" w:cs="仿宋" w:hint="eastAsia"/>
          <w:kern w:val="0"/>
          <w:sz w:val="32"/>
          <w:szCs w:val="32"/>
          <w:shd w:val="clear" w:color="auto" w:fill="FFFFFF"/>
        </w:rPr>
        <w:t>余名代表</w:t>
      </w:r>
      <w:r>
        <w:rPr>
          <w:rFonts w:ascii="仿宋" w:eastAsia="仿宋" w:hAnsi="仿宋" w:cs="仿宋" w:hint="eastAsia"/>
          <w:kern w:val="0"/>
          <w:sz w:val="32"/>
          <w:szCs w:val="32"/>
          <w:shd w:val="clear" w:color="auto" w:fill="FFFFFF"/>
        </w:rPr>
        <w:t>参加了</w:t>
      </w:r>
      <w:r>
        <w:rPr>
          <w:rFonts w:ascii="仿宋" w:eastAsia="仿宋" w:hAnsi="仿宋" w:cs="仿宋" w:hint="eastAsia"/>
          <w:kern w:val="0"/>
          <w:sz w:val="32"/>
          <w:szCs w:val="32"/>
          <w:shd w:val="clear" w:color="auto" w:fill="FFFFFF"/>
        </w:rPr>
        <w:t>启动</w:t>
      </w:r>
      <w:r>
        <w:rPr>
          <w:rFonts w:ascii="仿宋" w:eastAsia="仿宋" w:hAnsi="仿宋" w:cs="仿宋" w:hint="eastAsia"/>
          <w:kern w:val="0"/>
          <w:sz w:val="32"/>
          <w:szCs w:val="32"/>
          <w:shd w:val="clear" w:color="auto" w:fill="FFFFFF"/>
        </w:rPr>
        <w:t>仪式，</w:t>
      </w:r>
      <w:r>
        <w:rPr>
          <w:rFonts w:ascii="仿宋" w:eastAsia="仿宋" w:hAnsi="仿宋" w:cs="仿宋" w:hint="eastAsia"/>
          <w:kern w:val="0"/>
          <w:sz w:val="32"/>
          <w:szCs w:val="32"/>
          <w:shd w:val="clear" w:color="auto" w:fill="FFFFFF"/>
        </w:rPr>
        <w:t>新组建了湖南红垚保安有限公司、南岳区放心菜篮子工程、南岳区粤客隆商城有限公司、衡阳市禹晋果业有限公司等</w:t>
      </w: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家工会组织，为新就业形态劳动者筑牢社会保障网</w:t>
      </w:r>
      <w:r>
        <w:rPr>
          <w:rFonts w:ascii="仿宋" w:eastAsia="仿宋" w:hAnsi="仿宋" w:cs="仿宋" w:hint="eastAsia"/>
          <w:kern w:val="0"/>
          <w:sz w:val="32"/>
          <w:szCs w:val="32"/>
          <w:shd w:val="clear" w:color="auto" w:fill="FFFFFF"/>
        </w:rPr>
        <w:t>。</w:t>
      </w:r>
      <w:r>
        <w:rPr>
          <w:rFonts w:ascii="仿宋" w:eastAsia="仿宋" w:hAnsi="仿宋" w:cs="仿宋" w:hint="eastAsia"/>
          <w:b/>
          <w:bCs/>
          <w:kern w:val="0"/>
          <w:sz w:val="32"/>
          <w:szCs w:val="32"/>
          <w:shd w:val="clear" w:color="auto" w:fill="FFFFFF"/>
        </w:rPr>
        <w:t>四是</w:t>
      </w:r>
      <w:r>
        <w:rPr>
          <w:rFonts w:ascii="仿宋" w:eastAsia="仿宋" w:hAnsi="仿宋" w:cs="仿宋" w:hint="eastAsia"/>
          <w:kern w:val="0"/>
          <w:sz w:val="32"/>
          <w:szCs w:val="32"/>
          <w:shd w:val="clear" w:color="auto" w:fill="FFFFFF"/>
        </w:rPr>
        <w:t>精准开展困难职工帮扶工作</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按照宣传求广、建档求准、服务求细、程序求严的原则，确保中央、省、市各项专项资金及时、准确实名制发放到位。全年累计发放帮扶资金</w:t>
      </w:r>
      <w:r>
        <w:rPr>
          <w:rFonts w:ascii="仿宋" w:eastAsia="仿宋" w:hAnsi="仿宋" w:cs="仿宋" w:hint="eastAsia"/>
          <w:kern w:val="0"/>
          <w:sz w:val="32"/>
          <w:szCs w:val="32"/>
          <w:shd w:val="clear" w:color="auto" w:fill="FFFFFF"/>
        </w:rPr>
        <w:t>20</w:t>
      </w:r>
      <w:r>
        <w:rPr>
          <w:rFonts w:ascii="仿宋" w:eastAsia="仿宋" w:hAnsi="仿宋" w:cs="仿宋" w:hint="eastAsia"/>
          <w:kern w:val="0"/>
          <w:sz w:val="32"/>
          <w:szCs w:val="32"/>
          <w:shd w:val="clear" w:color="auto" w:fill="FFFFFF"/>
        </w:rPr>
        <w:t>余万元</w:t>
      </w:r>
      <w:r>
        <w:rPr>
          <w:rFonts w:ascii="仿宋" w:eastAsia="仿宋" w:hAnsi="仿宋" w:cs="仿宋" w:hint="eastAsia"/>
          <w:kern w:val="0"/>
          <w:sz w:val="32"/>
          <w:szCs w:val="32"/>
          <w:shd w:val="clear" w:color="auto" w:fill="FFFFFF"/>
        </w:rPr>
        <w:t>。</w:t>
      </w:r>
      <w:r>
        <w:rPr>
          <w:rFonts w:ascii="仿宋" w:eastAsia="仿宋" w:hAnsi="仿宋" w:cs="仿宋" w:hint="eastAsia"/>
          <w:b/>
          <w:bCs/>
          <w:kern w:val="0"/>
          <w:sz w:val="32"/>
          <w:szCs w:val="32"/>
          <w:shd w:val="clear" w:color="auto" w:fill="FFFFFF"/>
        </w:rPr>
        <w:t>五是</w:t>
      </w:r>
      <w:r>
        <w:rPr>
          <w:rFonts w:ascii="仿宋" w:eastAsia="仿宋" w:hAnsi="仿宋" w:cs="仿宋" w:hint="eastAsia"/>
          <w:kern w:val="0"/>
          <w:sz w:val="32"/>
          <w:szCs w:val="32"/>
          <w:shd w:val="clear" w:color="auto" w:fill="FFFFFF"/>
        </w:rPr>
        <w:t>普及开展职工医疗互助工作</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全区参加职工医疗互助活动的单位</w:t>
      </w:r>
      <w:r>
        <w:rPr>
          <w:rFonts w:ascii="仿宋" w:eastAsia="仿宋" w:hAnsi="仿宋" w:cs="仿宋" w:hint="eastAsia"/>
          <w:kern w:val="0"/>
          <w:sz w:val="32"/>
          <w:szCs w:val="32"/>
          <w:shd w:val="clear" w:color="auto" w:fill="FFFFFF"/>
        </w:rPr>
        <w:t>81</w:t>
      </w:r>
      <w:r>
        <w:rPr>
          <w:rFonts w:ascii="仿宋" w:eastAsia="仿宋" w:hAnsi="仿宋" w:cs="仿宋" w:hint="eastAsia"/>
          <w:kern w:val="0"/>
          <w:sz w:val="32"/>
          <w:szCs w:val="32"/>
          <w:shd w:val="clear" w:color="auto" w:fill="FFFFFF"/>
        </w:rPr>
        <w:t>个，职工</w:t>
      </w:r>
      <w:r>
        <w:rPr>
          <w:rFonts w:ascii="仿宋" w:eastAsia="仿宋" w:hAnsi="仿宋" w:cs="仿宋" w:hint="eastAsia"/>
          <w:kern w:val="0"/>
          <w:sz w:val="32"/>
          <w:szCs w:val="32"/>
          <w:shd w:val="clear" w:color="auto" w:fill="FFFFFF"/>
        </w:rPr>
        <w:t>3027</w:t>
      </w:r>
      <w:r>
        <w:rPr>
          <w:rFonts w:ascii="仿宋" w:eastAsia="仿宋" w:hAnsi="仿宋" w:cs="仿宋" w:hint="eastAsia"/>
          <w:kern w:val="0"/>
          <w:sz w:val="32"/>
          <w:szCs w:val="32"/>
          <w:shd w:val="clear" w:color="auto" w:fill="FFFFFF"/>
        </w:rPr>
        <w:t>人，筹集互助金</w:t>
      </w:r>
      <w:r>
        <w:rPr>
          <w:rFonts w:ascii="仿宋" w:eastAsia="仿宋" w:hAnsi="仿宋" w:cs="仿宋" w:hint="eastAsia"/>
          <w:kern w:val="0"/>
          <w:sz w:val="32"/>
          <w:szCs w:val="32"/>
          <w:shd w:val="clear" w:color="auto" w:fill="FFFFFF"/>
        </w:rPr>
        <w:t>272430</w:t>
      </w:r>
      <w:r>
        <w:rPr>
          <w:rFonts w:ascii="仿宋" w:eastAsia="仿宋" w:hAnsi="仿宋" w:cs="仿宋" w:hint="eastAsia"/>
          <w:kern w:val="0"/>
          <w:sz w:val="32"/>
          <w:szCs w:val="32"/>
          <w:shd w:val="clear" w:color="auto" w:fill="FFFFFF"/>
        </w:rPr>
        <w:t>元，用群体的力量为参加互助活动的职工构筑了“第二道医疗保障网”。</w:t>
      </w:r>
      <w:r>
        <w:rPr>
          <w:rFonts w:ascii="仿宋" w:eastAsia="仿宋" w:hAnsi="仿宋" w:cs="仿宋" w:hint="eastAsia"/>
          <w:b/>
          <w:bCs/>
          <w:kern w:val="0"/>
          <w:sz w:val="32"/>
          <w:szCs w:val="32"/>
          <w:shd w:val="clear" w:color="auto" w:fill="FFFFFF"/>
        </w:rPr>
        <w:t>六是</w:t>
      </w:r>
      <w:r>
        <w:rPr>
          <w:rFonts w:ascii="仿宋" w:eastAsia="仿宋" w:hAnsi="仿宋" w:cs="仿宋" w:hint="eastAsia"/>
          <w:kern w:val="0"/>
          <w:sz w:val="32"/>
          <w:szCs w:val="32"/>
          <w:shd w:val="clear" w:color="auto" w:fill="FFFFFF"/>
        </w:rPr>
        <w:t>持续开展了“工会相伴•温暖同行”等工会维权服务活动</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向广大职工宣传宣讲了新修改的</w:t>
      </w:r>
      <w:r w:rsidR="00B20B64">
        <w:rPr>
          <w:rFonts w:ascii="仿宋" w:eastAsia="仿宋" w:hAnsi="仿宋" w:cs="仿宋" w:hint="eastAsia"/>
          <w:kern w:val="0"/>
          <w:sz w:val="32"/>
          <w:szCs w:val="32"/>
          <w:shd w:val="clear" w:color="auto" w:fill="FFFFFF"/>
        </w:rPr>
        <w:t>《中华人民共和国工会法》</w:t>
      </w:r>
      <w:r>
        <w:rPr>
          <w:rFonts w:ascii="仿宋" w:eastAsia="仿宋" w:hAnsi="仿宋" w:cs="仿宋" w:hint="eastAsia"/>
          <w:kern w:val="0"/>
          <w:sz w:val="32"/>
          <w:szCs w:val="32"/>
          <w:shd w:val="clear" w:color="auto" w:fill="FFFFFF"/>
        </w:rPr>
        <w:t>《湖南省工会劳动法律监督条例》等相关法律法规</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全年开展宣讲活动</w:t>
      </w:r>
      <w:r>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次</w:t>
      </w:r>
      <w:r>
        <w:rPr>
          <w:rFonts w:ascii="仿宋" w:eastAsia="仿宋" w:hAnsi="仿宋" w:cs="仿宋" w:hint="eastAsia"/>
          <w:kern w:val="0"/>
          <w:sz w:val="32"/>
          <w:szCs w:val="32"/>
          <w:shd w:val="clear" w:color="auto" w:fill="FFFFFF"/>
        </w:rPr>
        <w:t>。</w:t>
      </w:r>
      <w:r>
        <w:rPr>
          <w:rFonts w:ascii="仿宋" w:eastAsia="仿宋" w:hAnsi="仿宋" w:cs="仿宋" w:hint="eastAsia"/>
          <w:b/>
          <w:bCs/>
          <w:kern w:val="0"/>
          <w:sz w:val="32"/>
          <w:szCs w:val="32"/>
          <w:shd w:val="clear" w:color="auto" w:fill="FFFFFF"/>
        </w:rPr>
        <w:t>七是</w:t>
      </w:r>
      <w:r>
        <w:rPr>
          <w:rFonts w:ascii="仿宋" w:eastAsia="仿宋" w:hAnsi="仿宋" w:cs="仿宋" w:hint="eastAsia"/>
          <w:kern w:val="0"/>
          <w:sz w:val="32"/>
          <w:szCs w:val="32"/>
          <w:shd w:val="clear" w:color="auto" w:fill="FFFFFF"/>
        </w:rPr>
        <w:t>大力开展丰富多</w:t>
      </w:r>
      <w:r>
        <w:rPr>
          <w:rFonts w:ascii="仿宋" w:eastAsia="仿宋" w:hAnsi="仿宋" w:cs="仿宋" w:hint="eastAsia"/>
          <w:kern w:val="0"/>
          <w:sz w:val="32"/>
          <w:szCs w:val="32"/>
          <w:shd w:val="clear" w:color="auto" w:fill="FFFFFF"/>
        </w:rPr>
        <w:t>彩的职工文体活动</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今年</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月，我们开展了“工会乐享•走进非遗”活动，特邀湖南省剪纸研究会会长、市级非遗南岳剪纸传承人肖焕传授剪纸技艺，带领广大职工领略剪纸的独特魅力。</w:t>
      </w:r>
      <w:r>
        <w:rPr>
          <w:rFonts w:ascii="仿宋" w:eastAsia="仿宋" w:hAnsi="仿宋" w:cs="仿宋" w:hint="eastAsia"/>
          <w:kern w:val="0"/>
          <w:sz w:val="32"/>
          <w:szCs w:val="32"/>
          <w:shd w:val="clear" w:color="auto" w:fill="FFFFFF"/>
        </w:rPr>
        <w:t>4</w:t>
      </w:r>
      <w:r>
        <w:rPr>
          <w:rFonts w:ascii="仿宋" w:eastAsia="仿宋" w:hAnsi="仿宋" w:cs="仿宋" w:hint="eastAsia"/>
          <w:kern w:val="0"/>
          <w:sz w:val="32"/>
          <w:szCs w:val="32"/>
          <w:shd w:val="clear" w:color="auto" w:fill="FFFFFF"/>
        </w:rPr>
        <w:t>月，我们组织开展了“建功新时代</w:t>
      </w:r>
      <w:r>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奋进新征程”南岳区职工羽毛球赛，全区各战线、各系统、各单位</w:t>
      </w:r>
      <w:r>
        <w:rPr>
          <w:rFonts w:ascii="仿宋" w:eastAsia="仿宋" w:hAnsi="仿宋" w:cs="仿宋" w:hint="eastAsia"/>
          <w:kern w:val="0"/>
          <w:sz w:val="32"/>
          <w:szCs w:val="32"/>
          <w:shd w:val="clear" w:color="auto" w:fill="FFFFFF"/>
        </w:rPr>
        <w:t>32</w:t>
      </w:r>
      <w:r>
        <w:rPr>
          <w:rFonts w:ascii="仿宋" w:eastAsia="仿宋" w:hAnsi="仿宋" w:cs="仿宋" w:hint="eastAsia"/>
          <w:kern w:val="0"/>
          <w:sz w:val="32"/>
          <w:szCs w:val="32"/>
          <w:shd w:val="clear" w:color="auto" w:fill="FFFFFF"/>
        </w:rPr>
        <w:t>支代表队</w:t>
      </w:r>
      <w:r>
        <w:rPr>
          <w:rFonts w:ascii="仿宋" w:eastAsia="仿宋" w:hAnsi="仿宋" w:cs="仿宋" w:hint="eastAsia"/>
          <w:kern w:val="0"/>
          <w:sz w:val="32"/>
          <w:szCs w:val="32"/>
          <w:shd w:val="clear" w:color="auto" w:fill="FFFFFF"/>
        </w:rPr>
        <w:t>355</w:t>
      </w:r>
      <w:r>
        <w:rPr>
          <w:rFonts w:ascii="仿宋" w:eastAsia="仿宋" w:hAnsi="仿宋" w:cs="仿宋" w:hint="eastAsia"/>
          <w:kern w:val="0"/>
          <w:sz w:val="32"/>
          <w:szCs w:val="32"/>
          <w:shd w:val="clear" w:color="auto" w:fill="FFFFFF"/>
        </w:rPr>
        <w:t>名运动员参赛。</w:t>
      </w: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月份，区委宣传部、</w:t>
      </w:r>
      <w:r>
        <w:rPr>
          <w:rFonts w:ascii="仿宋" w:eastAsia="仿宋" w:hAnsi="仿宋" w:cs="仿宋" w:hint="eastAsia"/>
          <w:kern w:val="0"/>
          <w:sz w:val="32"/>
          <w:szCs w:val="32"/>
          <w:shd w:val="clear" w:color="auto" w:fill="FFFFFF"/>
        </w:rPr>
        <w:lastRenderedPageBreak/>
        <w:t>区总工会、区文化旅游</w:t>
      </w:r>
      <w:r>
        <w:rPr>
          <w:rFonts w:ascii="仿宋" w:eastAsia="仿宋" w:hAnsi="仿宋" w:cs="仿宋" w:hint="eastAsia"/>
          <w:kern w:val="0"/>
          <w:sz w:val="32"/>
          <w:szCs w:val="32"/>
          <w:shd w:val="clear" w:color="auto" w:fill="FFFFFF"/>
        </w:rPr>
        <w:t>广电体育</w:t>
      </w:r>
      <w:r>
        <w:rPr>
          <w:rFonts w:ascii="仿宋" w:eastAsia="仿宋" w:hAnsi="仿宋" w:cs="仿宋" w:hint="eastAsia"/>
          <w:kern w:val="0"/>
          <w:sz w:val="32"/>
          <w:szCs w:val="32"/>
          <w:shd w:val="clear" w:color="auto" w:fill="FFFFFF"/>
        </w:rPr>
        <w:t>局共同组织开展了在全区范围内全面推广普及太极拳运动，全区各基层工会组织</w:t>
      </w: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0</w:t>
      </w:r>
      <w:r>
        <w:rPr>
          <w:rFonts w:ascii="仿宋" w:eastAsia="仿宋" w:hAnsi="仿宋" w:cs="仿宋" w:hint="eastAsia"/>
          <w:kern w:val="0"/>
          <w:sz w:val="32"/>
          <w:szCs w:val="32"/>
          <w:shd w:val="clear" w:color="auto" w:fill="FFFFFF"/>
        </w:rPr>
        <w:t>多名职工代表参加了推广统一培训，</w:t>
      </w:r>
      <w:r>
        <w:rPr>
          <w:rFonts w:ascii="仿宋" w:eastAsia="仿宋" w:hAnsi="仿宋" w:cs="仿宋" w:hint="eastAsia"/>
          <w:kern w:val="0"/>
          <w:sz w:val="32"/>
          <w:szCs w:val="32"/>
          <w:shd w:val="clear" w:color="auto" w:fill="FFFFFF"/>
        </w:rPr>
        <w:t>10</w:t>
      </w:r>
      <w:r>
        <w:rPr>
          <w:rFonts w:ascii="仿宋" w:eastAsia="仿宋" w:hAnsi="仿宋" w:cs="仿宋" w:hint="eastAsia"/>
          <w:kern w:val="0"/>
          <w:sz w:val="32"/>
          <w:szCs w:val="32"/>
          <w:shd w:val="clear" w:color="auto" w:fill="FFFFFF"/>
        </w:rPr>
        <w:t>月中旬进行了集中展演。</w:t>
      </w:r>
      <w:r>
        <w:rPr>
          <w:rFonts w:ascii="仿宋" w:eastAsia="仿宋" w:hAnsi="仿宋" w:cs="仿宋" w:hint="eastAsia"/>
          <w:kern w:val="0"/>
          <w:sz w:val="32"/>
          <w:szCs w:val="32"/>
          <w:shd w:val="clear" w:color="auto" w:fill="FFFFFF"/>
        </w:rPr>
        <w:t>10</w:t>
      </w:r>
      <w:r>
        <w:rPr>
          <w:rFonts w:ascii="仿宋" w:eastAsia="仿宋" w:hAnsi="仿宋" w:cs="仿宋" w:hint="eastAsia"/>
          <w:kern w:val="0"/>
          <w:sz w:val="32"/>
          <w:szCs w:val="32"/>
          <w:shd w:val="clear" w:color="auto" w:fill="FFFFFF"/>
        </w:rPr>
        <w:t>月份，组织开展了“工会杯”南岳区第四届职</w:t>
      </w:r>
      <w:r>
        <w:rPr>
          <w:rFonts w:ascii="仿宋" w:eastAsia="仿宋" w:hAnsi="仿宋" w:cs="仿宋" w:hint="eastAsia"/>
          <w:kern w:val="0"/>
          <w:sz w:val="32"/>
          <w:szCs w:val="32"/>
          <w:shd w:val="clear" w:color="auto" w:fill="FFFFFF"/>
        </w:rPr>
        <w:t>工篮球赛，全区各战线、各系统、各单位</w:t>
      </w:r>
      <w:r>
        <w:rPr>
          <w:rFonts w:ascii="仿宋" w:eastAsia="仿宋" w:hAnsi="仿宋" w:cs="仿宋" w:hint="eastAsia"/>
          <w:kern w:val="0"/>
          <w:sz w:val="32"/>
          <w:szCs w:val="32"/>
          <w:shd w:val="clear" w:color="auto" w:fill="FFFFFF"/>
        </w:rPr>
        <w:t>31</w:t>
      </w:r>
      <w:r>
        <w:rPr>
          <w:rFonts w:ascii="仿宋" w:eastAsia="仿宋" w:hAnsi="仿宋" w:cs="仿宋" w:hint="eastAsia"/>
          <w:kern w:val="0"/>
          <w:sz w:val="32"/>
          <w:szCs w:val="32"/>
          <w:shd w:val="clear" w:color="auto" w:fill="FFFFFF"/>
        </w:rPr>
        <w:t>支代表队</w:t>
      </w:r>
      <w:r>
        <w:rPr>
          <w:rFonts w:ascii="仿宋" w:eastAsia="仿宋" w:hAnsi="仿宋" w:cs="仿宋" w:hint="eastAsia"/>
          <w:kern w:val="0"/>
          <w:sz w:val="32"/>
          <w:szCs w:val="32"/>
          <w:shd w:val="clear" w:color="auto" w:fill="FFFFFF"/>
        </w:rPr>
        <w:t>370</w:t>
      </w:r>
      <w:r>
        <w:rPr>
          <w:rFonts w:ascii="仿宋" w:eastAsia="仿宋" w:hAnsi="仿宋" w:cs="仿宋" w:hint="eastAsia"/>
          <w:kern w:val="0"/>
          <w:sz w:val="32"/>
          <w:szCs w:val="32"/>
          <w:shd w:val="clear" w:color="auto" w:fill="FFFFFF"/>
        </w:rPr>
        <w:t>名运动员参赛。积极助力“聚力中心化</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建功新衡阳”衡阳市首届职工龙舟赛，选送“湘江水师”节目为衡阳市首届龙舟赛加油助威。</w:t>
      </w:r>
      <w:r>
        <w:rPr>
          <w:rFonts w:ascii="仿宋" w:eastAsia="仿宋" w:hAnsi="仿宋" w:cs="仿宋" w:hint="eastAsia"/>
          <w:b/>
          <w:bCs/>
          <w:kern w:val="0"/>
          <w:sz w:val="32"/>
          <w:szCs w:val="32"/>
          <w:shd w:val="clear" w:color="auto" w:fill="FFFFFF"/>
        </w:rPr>
        <w:t>八是</w:t>
      </w:r>
      <w:r>
        <w:rPr>
          <w:rFonts w:ascii="仿宋" w:eastAsia="仿宋" w:hAnsi="仿宋" w:cs="仿宋" w:hint="eastAsia"/>
          <w:kern w:val="0"/>
          <w:sz w:val="32"/>
          <w:szCs w:val="32"/>
          <w:shd w:val="clear" w:color="auto" w:fill="FFFFFF"/>
        </w:rPr>
        <w:t>全力开展“百优食堂·幸福职工”为民办实事竞赛创优工作，成功推荐传奇文化公司食堂入选湖南“百优食堂”。</w:t>
      </w:r>
      <w:r>
        <w:rPr>
          <w:rFonts w:ascii="仿宋" w:eastAsia="仿宋" w:hAnsi="仿宋" w:cs="仿宋" w:hint="eastAsia"/>
          <w:b/>
          <w:bCs/>
          <w:kern w:val="0"/>
          <w:sz w:val="32"/>
          <w:szCs w:val="32"/>
          <w:shd w:val="clear" w:color="auto" w:fill="FFFFFF"/>
        </w:rPr>
        <w:t>九是</w:t>
      </w:r>
      <w:r>
        <w:rPr>
          <w:rFonts w:ascii="仿宋" w:eastAsia="仿宋" w:hAnsi="仿宋" w:cs="仿宋" w:hint="eastAsia"/>
          <w:kern w:val="0"/>
          <w:sz w:val="32"/>
          <w:szCs w:val="32"/>
          <w:shd w:val="clear" w:color="auto" w:fill="FFFFFF"/>
        </w:rPr>
        <w:t>全面开展户外劳动者关爱行动，完善了</w:t>
      </w:r>
      <w:r>
        <w:rPr>
          <w:rFonts w:ascii="仿宋" w:eastAsia="仿宋" w:hAnsi="仿宋" w:cs="仿宋" w:hint="eastAsia"/>
          <w:kern w:val="0"/>
          <w:sz w:val="32"/>
          <w:szCs w:val="32"/>
          <w:shd w:val="clear" w:color="auto" w:fill="FFFFFF"/>
        </w:rPr>
        <w:t>13</w:t>
      </w:r>
      <w:r>
        <w:rPr>
          <w:rFonts w:ascii="仿宋" w:eastAsia="仿宋" w:hAnsi="仿宋" w:cs="仿宋" w:hint="eastAsia"/>
          <w:kern w:val="0"/>
          <w:sz w:val="32"/>
          <w:szCs w:val="32"/>
          <w:shd w:val="clear" w:color="auto" w:fill="FFFFFF"/>
        </w:rPr>
        <w:t>个户外劳动者爱心驿站，为户外劳动者筑起“暖心港湾”。其中，南天门爱心服务站点获评“湖南百优驿站”。</w:t>
      </w:r>
    </w:p>
    <w:p w:rsidR="00AF1587" w:rsidRDefault="002625DA">
      <w:pPr>
        <w:autoSpaceDE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聚焦</w:t>
      </w:r>
      <w:r>
        <w:rPr>
          <w:rFonts w:ascii="仿宋" w:eastAsia="仿宋" w:hAnsi="仿宋" w:cs="仿宋" w:hint="eastAsia"/>
          <w:b/>
          <w:bCs/>
          <w:sz w:val="32"/>
          <w:szCs w:val="32"/>
        </w:rPr>
        <w:t>党建</w:t>
      </w:r>
      <w:r>
        <w:rPr>
          <w:rFonts w:ascii="仿宋" w:eastAsia="仿宋" w:hAnsi="仿宋" w:cs="仿宋" w:hint="eastAsia"/>
          <w:b/>
          <w:bCs/>
          <w:sz w:val="32"/>
          <w:szCs w:val="32"/>
        </w:rPr>
        <w:t>赋能</w:t>
      </w:r>
      <w:r>
        <w:rPr>
          <w:rFonts w:ascii="仿宋" w:eastAsia="仿宋" w:hAnsi="仿宋" w:cs="仿宋" w:hint="eastAsia"/>
          <w:b/>
          <w:bCs/>
          <w:sz w:val="32"/>
          <w:szCs w:val="32"/>
        </w:rPr>
        <w:t>，推动机关作风建设开创新局面</w:t>
      </w:r>
    </w:p>
    <w:p w:rsidR="00AF1587" w:rsidRDefault="002625DA">
      <w:pPr>
        <w:autoSpaceDE w:val="0"/>
        <w:spacing w:line="600" w:lineRule="exact"/>
        <w:ind w:firstLineChars="200" w:firstLine="640"/>
        <w:rPr>
          <w:rFonts w:ascii="仿宋" w:eastAsia="仿宋" w:hAnsi="仿宋" w:cs="仿宋"/>
          <w:b/>
          <w:kern w:val="0"/>
          <w:sz w:val="32"/>
          <w:szCs w:val="32"/>
          <w:shd w:val="clear" w:color="auto" w:fill="FFFFFF"/>
        </w:rPr>
      </w:pPr>
      <w:r>
        <w:rPr>
          <w:rFonts w:ascii="仿宋" w:eastAsia="仿宋" w:hAnsi="仿宋" w:cs="仿宋" w:hint="eastAsia"/>
          <w:bCs/>
          <w:kern w:val="0"/>
          <w:sz w:val="32"/>
          <w:szCs w:val="32"/>
          <w:shd w:val="clear" w:color="auto" w:fill="FFFFFF"/>
        </w:rPr>
        <w:t>突出履职担当，增强基层党建凝聚力。</w:t>
      </w:r>
      <w:r>
        <w:rPr>
          <w:rFonts w:ascii="仿宋" w:eastAsia="仿宋" w:hAnsi="仿宋" w:cs="仿宋" w:hint="eastAsia"/>
          <w:b/>
          <w:kern w:val="0"/>
          <w:sz w:val="32"/>
          <w:szCs w:val="32"/>
          <w:shd w:val="clear" w:color="auto" w:fill="FFFFFF"/>
        </w:rPr>
        <w:t>一是</w:t>
      </w:r>
      <w:r>
        <w:rPr>
          <w:rFonts w:ascii="仿宋" w:eastAsia="仿宋" w:hAnsi="仿宋" w:cs="仿宋" w:hint="eastAsia"/>
          <w:bCs/>
          <w:kern w:val="0"/>
          <w:sz w:val="32"/>
          <w:szCs w:val="32"/>
          <w:shd w:val="clear" w:color="auto" w:fill="FFFFFF"/>
        </w:rPr>
        <w:t>深入学习贯彻党的二十大精神，把全面从严治党</w:t>
      </w:r>
      <w:r>
        <w:rPr>
          <w:rFonts w:ascii="仿宋" w:eastAsia="仿宋" w:hAnsi="仿宋" w:cs="仿宋" w:hint="eastAsia"/>
          <w:bCs/>
          <w:kern w:val="0"/>
          <w:sz w:val="32"/>
          <w:szCs w:val="32"/>
          <w:shd w:val="clear" w:color="auto" w:fill="FFFFFF"/>
        </w:rPr>
        <w:t>、</w:t>
      </w:r>
      <w:r>
        <w:rPr>
          <w:rFonts w:ascii="仿宋" w:eastAsia="仿宋" w:hAnsi="仿宋" w:cs="仿宋" w:hint="eastAsia"/>
          <w:bCs/>
          <w:kern w:val="0"/>
          <w:sz w:val="32"/>
          <w:szCs w:val="32"/>
          <w:shd w:val="clear" w:color="auto" w:fill="FFFFFF"/>
        </w:rPr>
        <w:t>从严治会引向深入。深化机关作风建设，加强理论和政治学习，严格执行重大事项请示报告制度，确保党中央重大决策和区委、市总工作部署在我区工会系统落实落地。</w:t>
      </w:r>
      <w:r>
        <w:rPr>
          <w:rFonts w:ascii="仿宋" w:eastAsia="仿宋" w:hAnsi="仿宋" w:cs="仿宋" w:hint="eastAsia"/>
          <w:b/>
          <w:kern w:val="0"/>
          <w:sz w:val="32"/>
          <w:szCs w:val="32"/>
          <w:shd w:val="clear" w:color="auto" w:fill="FFFFFF"/>
        </w:rPr>
        <w:t>二是</w:t>
      </w:r>
      <w:r>
        <w:rPr>
          <w:rFonts w:ascii="仿宋" w:eastAsia="仿宋" w:hAnsi="仿宋" w:cs="仿宋" w:hint="eastAsia"/>
          <w:bCs/>
          <w:kern w:val="0"/>
          <w:sz w:val="32"/>
          <w:szCs w:val="32"/>
          <w:shd w:val="clear" w:color="auto" w:fill="FFFFFF"/>
        </w:rPr>
        <w:t>认真落实党建工作主责主业，成立中共南岳区总工会党支部，由党组书记兼任支部书记，切实加强党建带工建、职工思想政治引领、工会系统意识形态工作，确保了劳动领域政治安全。</w:t>
      </w:r>
      <w:r>
        <w:rPr>
          <w:rFonts w:ascii="仿宋" w:eastAsia="仿宋" w:hAnsi="仿宋" w:cs="仿宋" w:hint="eastAsia"/>
          <w:b/>
          <w:kern w:val="0"/>
          <w:sz w:val="32"/>
          <w:szCs w:val="32"/>
          <w:shd w:val="clear" w:color="auto" w:fill="FFFFFF"/>
        </w:rPr>
        <w:t>三是</w:t>
      </w:r>
      <w:r>
        <w:rPr>
          <w:rFonts w:ascii="仿宋" w:eastAsia="仿宋" w:hAnsi="仿宋" w:cs="仿宋" w:hint="eastAsia"/>
          <w:bCs/>
          <w:kern w:val="0"/>
          <w:sz w:val="32"/>
          <w:szCs w:val="32"/>
          <w:shd w:val="clear" w:color="auto" w:fill="FFFFFF"/>
        </w:rPr>
        <w:t>扎实开展清廉工会建设，严格落实“清廉南岳”建设的总体要求，充分发挥全面从严治党引领保障作用，把清廉理念、清廉文化、清</w:t>
      </w:r>
      <w:r>
        <w:rPr>
          <w:rFonts w:ascii="仿宋" w:eastAsia="仿宋" w:hAnsi="仿宋" w:cs="仿宋" w:hint="eastAsia"/>
          <w:bCs/>
          <w:kern w:val="0"/>
          <w:sz w:val="32"/>
          <w:szCs w:val="32"/>
          <w:shd w:val="clear" w:color="auto" w:fill="FFFFFF"/>
        </w:rPr>
        <w:lastRenderedPageBreak/>
        <w:t>廉规矩融入到工会组织建设之中，出台</w:t>
      </w:r>
      <w:r>
        <w:rPr>
          <w:rFonts w:ascii="仿宋" w:eastAsia="仿宋" w:hAnsi="仿宋" w:cs="仿宋" w:hint="eastAsia"/>
          <w:bCs/>
          <w:kern w:val="0"/>
          <w:sz w:val="32"/>
          <w:szCs w:val="32"/>
          <w:shd w:val="clear" w:color="auto" w:fill="FFFFFF"/>
        </w:rPr>
        <w:t>了《关于进一步规范基层工会经费管理办法》等制度“补丁”，把清廉工会建设贯穿工会工作各方面全过程。</w:t>
      </w:r>
      <w:r>
        <w:rPr>
          <w:rFonts w:ascii="仿宋" w:eastAsia="仿宋" w:hAnsi="仿宋" w:cs="仿宋" w:hint="eastAsia"/>
          <w:b/>
          <w:kern w:val="0"/>
          <w:sz w:val="32"/>
          <w:szCs w:val="32"/>
          <w:shd w:val="clear" w:color="auto" w:fill="FFFFFF"/>
        </w:rPr>
        <w:t>四是</w:t>
      </w:r>
      <w:r>
        <w:rPr>
          <w:rFonts w:ascii="仿宋" w:eastAsia="仿宋" w:hAnsi="仿宋" w:cs="仿宋" w:hint="eastAsia"/>
          <w:bCs/>
          <w:kern w:val="0"/>
          <w:sz w:val="32"/>
          <w:szCs w:val="32"/>
          <w:shd w:val="clear" w:color="auto" w:fill="FFFFFF"/>
        </w:rPr>
        <w:t>加强工会干部教育培训，通过多形式、多渠道、多层次</w:t>
      </w:r>
      <w:r>
        <w:rPr>
          <w:rFonts w:ascii="仿宋" w:eastAsia="仿宋" w:hAnsi="仿宋" w:cs="仿宋" w:hint="eastAsia"/>
          <w:bCs/>
          <w:spacing w:val="6"/>
          <w:kern w:val="0"/>
          <w:sz w:val="32"/>
          <w:szCs w:val="32"/>
          <w:shd w:val="clear" w:color="auto" w:fill="FFFFFF"/>
        </w:rPr>
        <w:t>的教育培训，打造一支政治坚定、业务精通、作风过硬、纪律严明的工会干部队伍，以作风纪律建设新成效推进工会工作创新发展。</w:t>
      </w:r>
    </w:p>
    <w:p w:rsidR="00AF1587" w:rsidRDefault="002625DA">
      <w:pPr>
        <w:autoSpaceDE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年我会工作</w:t>
      </w:r>
      <w:r>
        <w:rPr>
          <w:rFonts w:ascii="仿宋" w:eastAsia="仿宋" w:hAnsi="仿宋" w:cs="仿宋" w:hint="eastAsia"/>
          <w:sz w:val="32"/>
          <w:szCs w:val="32"/>
        </w:rPr>
        <w:t>虽然</w:t>
      </w:r>
      <w:r>
        <w:rPr>
          <w:rFonts w:ascii="仿宋" w:eastAsia="仿宋" w:hAnsi="仿宋" w:cs="仿宋" w:hint="eastAsia"/>
          <w:sz w:val="32"/>
          <w:szCs w:val="32"/>
        </w:rPr>
        <w:t>取得了一定的成绩，但是对照上级的要求，对照职工群众的期盼，还存在一些不足。一是依法维权的手段和效果有待加强；二是帮扶资金筹措渠道有待拓宽</w:t>
      </w:r>
      <w:r>
        <w:rPr>
          <w:rFonts w:ascii="仿宋" w:eastAsia="仿宋" w:hAnsi="仿宋" w:cs="仿宋" w:hint="eastAsia"/>
          <w:sz w:val="32"/>
          <w:szCs w:val="32"/>
        </w:rPr>
        <w:t>；</w:t>
      </w:r>
      <w:r>
        <w:rPr>
          <w:rFonts w:ascii="仿宋" w:eastAsia="仿宋" w:hAnsi="仿宋" w:cs="仿宋" w:hint="eastAsia"/>
          <w:sz w:val="32"/>
          <w:szCs w:val="32"/>
        </w:rPr>
        <w:t>三是实现职工群众对美好生活向往的办法不多、力度不大，特别是不能很好地满足职工群众对个性化、特色化文体生活的需求。</w:t>
      </w:r>
      <w:r>
        <w:rPr>
          <w:rFonts w:ascii="仿宋" w:eastAsia="仿宋" w:hAnsi="仿宋" w:cs="仿宋" w:hint="eastAsia"/>
          <w:sz w:val="32"/>
          <w:szCs w:val="32"/>
        </w:rPr>
        <w:t>在以后的工作中，我们将不断完善和加强，有力推动我区</w:t>
      </w:r>
      <w:r>
        <w:rPr>
          <w:rFonts w:ascii="仿宋" w:eastAsia="仿宋" w:hAnsi="仿宋" w:cs="仿宋" w:hint="eastAsia"/>
          <w:sz w:val="32"/>
          <w:szCs w:val="32"/>
        </w:rPr>
        <w:t>工会工作和</w:t>
      </w:r>
      <w:r>
        <w:rPr>
          <w:rFonts w:ascii="仿宋" w:eastAsia="仿宋" w:hAnsi="仿宋" w:cs="仿宋" w:hint="eastAsia"/>
          <w:sz w:val="32"/>
          <w:szCs w:val="32"/>
        </w:rPr>
        <w:t>工</w:t>
      </w:r>
      <w:r>
        <w:rPr>
          <w:rFonts w:ascii="仿宋" w:eastAsia="仿宋" w:hAnsi="仿宋" w:cs="仿宋" w:hint="eastAsia"/>
          <w:sz w:val="32"/>
          <w:szCs w:val="32"/>
        </w:rPr>
        <w:t>运</w:t>
      </w:r>
      <w:r>
        <w:rPr>
          <w:rFonts w:ascii="仿宋" w:eastAsia="仿宋" w:hAnsi="仿宋" w:cs="仿宋" w:hint="eastAsia"/>
          <w:sz w:val="32"/>
          <w:szCs w:val="32"/>
        </w:rPr>
        <w:t>事业高质量发展。</w:t>
      </w:r>
    </w:p>
    <w:p w:rsidR="00AF1587" w:rsidRDefault="002625DA">
      <w:pPr>
        <w:autoSpaceDE w:val="0"/>
        <w:spacing w:before="100" w:beforeAutospacing="1"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2024</w:t>
      </w:r>
      <w:r>
        <w:rPr>
          <w:rFonts w:ascii="仿宋" w:eastAsia="仿宋" w:hAnsi="仿宋" w:cs="仿宋" w:hint="eastAsia"/>
          <w:b/>
          <w:bCs/>
          <w:sz w:val="32"/>
          <w:szCs w:val="32"/>
        </w:rPr>
        <w:t>年工作打算</w:t>
      </w:r>
    </w:p>
    <w:p w:rsidR="00AF1587" w:rsidRDefault="002625DA">
      <w:pPr>
        <w:autoSpaceDE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（一）坚持政治引领，促进工作发展。</w:t>
      </w:r>
      <w:r>
        <w:rPr>
          <w:rFonts w:ascii="仿宋" w:eastAsia="仿宋" w:hAnsi="仿宋" w:cs="仿宋" w:hint="eastAsia"/>
          <w:sz w:val="32"/>
          <w:szCs w:val="32"/>
        </w:rPr>
        <w:t>深入贯彻党的二十大精神，深化职工劳动竞赛、技术比武等技术创新活动。积极开展“模范职工之家”“最美站点”“示范性职工食堂”等创建活动。精心开展女职工素质教育活动，大力弘扬劳动精神、劳模精神、工匠精神，进一步激励和鼓舞全区</w:t>
      </w:r>
      <w:r>
        <w:rPr>
          <w:rFonts w:ascii="仿宋" w:eastAsia="仿宋" w:hAnsi="仿宋" w:cs="仿宋" w:hint="eastAsia"/>
          <w:sz w:val="32"/>
          <w:szCs w:val="32"/>
        </w:rPr>
        <w:t>职工群众</w:t>
      </w:r>
      <w:r>
        <w:rPr>
          <w:rFonts w:ascii="仿宋" w:eastAsia="仿宋" w:hAnsi="仿宋" w:cs="仿宋" w:hint="eastAsia"/>
          <w:sz w:val="32"/>
          <w:szCs w:val="32"/>
        </w:rPr>
        <w:t>以先进模范为榜样，全面提升职工整体</w:t>
      </w:r>
      <w:r>
        <w:rPr>
          <w:rFonts w:ascii="仿宋" w:eastAsia="仿宋" w:hAnsi="仿宋" w:cs="仿宋" w:hint="eastAsia"/>
          <w:sz w:val="32"/>
          <w:szCs w:val="32"/>
        </w:rPr>
        <w:t>素质和发展能力。</w:t>
      </w:r>
    </w:p>
    <w:p w:rsidR="00AF1587" w:rsidRDefault="002625DA">
      <w:pPr>
        <w:autoSpaceDE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（二）创新服务方法，提升服务质量。</w:t>
      </w:r>
      <w:r>
        <w:rPr>
          <w:rFonts w:ascii="仿宋" w:eastAsia="仿宋" w:hAnsi="仿宋" w:cs="仿宋" w:hint="eastAsia"/>
          <w:sz w:val="32"/>
          <w:szCs w:val="32"/>
        </w:rPr>
        <w:t>认真学习领会中国工会十八大精神的丰富内涵和精神实质，对标工会十八大</w:t>
      </w:r>
      <w:r>
        <w:rPr>
          <w:rFonts w:ascii="仿宋" w:eastAsia="仿宋" w:hAnsi="仿宋" w:cs="仿宋" w:hint="eastAsia"/>
          <w:sz w:val="32"/>
          <w:szCs w:val="32"/>
        </w:rPr>
        <w:lastRenderedPageBreak/>
        <w:t>报告部署的重点工作任务，发挥群团组织桥梁纽带作用，积极做好维权服务工作，为职工办好事、办实事、解难事。发挥工会维护职工权益职能，组织开展工资集体协商。加强法治宣传教育工作，提高职工依法维权意识。加大帮扶工作力度，开展送培训、送法律、送保障、送健康、送温暖等活动。聚焦快递员、外卖配送员、网约车司机、货车司机等新就业形态劳动者最关心最直接最现实的需求，帮助解决新就业形态劳动者急难愁盼的实际问题，</w:t>
      </w:r>
      <w:r>
        <w:rPr>
          <w:rFonts w:ascii="仿宋" w:eastAsia="仿宋" w:hAnsi="仿宋" w:cs="仿宋" w:hint="eastAsia"/>
          <w:sz w:val="32"/>
          <w:szCs w:val="32"/>
        </w:rPr>
        <w:t>不断提高新就业形态劳动者入会的吸引力和积极性，不断增强新就业形态劳动者的获得感、幸福感、安全感。</w:t>
      </w:r>
    </w:p>
    <w:p w:rsidR="00AF1587" w:rsidRDefault="002625DA">
      <w:pPr>
        <w:autoSpaceDE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（三）抓实自身建设，提升履职担当。</w:t>
      </w:r>
      <w:r>
        <w:rPr>
          <w:rFonts w:ascii="仿宋" w:eastAsia="仿宋" w:hAnsi="仿宋" w:cs="仿宋" w:hint="eastAsia"/>
          <w:sz w:val="32"/>
          <w:szCs w:val="32"/>
        </w:rPr>
        <w:t>推进“党建带工建、工建服务党建”工作，加大工会干部教育培训力度，当好新思想新精神的宣讲员和传播者。加强工会干部作风建设，促进工会干部作风转变。加强工会财务管理和工会经费审查审计监督。强化工会资产监管，推进工会改革和发展，推动工会各项事业迈上新台阶。</w:t>
      </w:r>
    </w:p>
    <w:p w:rsidR="00AF1587" w:rsidRDefault="002625DA">
      <w:pPr>
        <w:autoSpaceDE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AF1587" w:rsidRDefault="00AF1587">
      <w:pPr>
        <w:widowControl/>
        <w:spacing w:line="600" w:lineRule="exact"/>
        <w:ind w:firstLineChars="200" w:firstLine="640"/>
        <w:jc w:val="left"/>
        <w:rPr>
          <w:rFonts w:ascii="宋体" w:eastAsia="宋体" w:hAnsi="宋体" w:cs="宋体"/>
          <w:sz w:val="32"/>
          <w:szCs w:val="32"/>
        </w:rPr>
      </w:pPr>
    </w:p>
    <w:sectPr w:rsidR="00AF15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DA" w:rsidRDefault="002625DA">
      <w:r>
        <w:separator/>
      </w:r>
    </w:p>
  </w:endnote>
  <w:endnote w:type="continuationSeparator" w:id="0">
    <w:p w:rsidR="002625DA" w:rsidRDefault="0026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auto"/>
    <w:pitch w:val="default"/>
  </w:font>
  <w:font w:name="方正小标宋_GBK">
    <w:altName w:val="微软雅黑"/>
    <w:charset w:val="86"/>
    <w:family w:val="script"/>
    <w:pitch w:val="default"/>
    <w:sig w:usb0="00000000" w:usb1="00000000" w:usb2="00000010" w:usb3="00000000" w:csb0="00040000"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87" w:rsidRDefault="002625D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1587" w:rsidRDefault="002625DA">
                          <w:pPr>
                            <w:pStyle w:val="a3"/>
                          </w:pPr>
                          <w:r>
                            <w:rPr>
                              <w:rFonts w:hint="eastAsia"/>
                            </w:rPr>
                            <w:fldChar w:fldCharType="begin"/>
                          </w:r>
                          <w:r>
                            <w:rPr>
                              <w:rFonts w:hint="eastAsia"/>
                            </w:rPr>
                            <w:instrText xml:space="preserve"> PAGE  \* MERGEFORMAT </w:instrText>
                          </w:r>
                          <w:r>
                            <w:rPr>
                              <w:rFonts w:hint="eastAsia"/>
                            </w:rPr>
                            <w:fldChar w:fldCharType="separate"/>
                          </w:r>
                          <w:r w:rsidR="00B20B6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F1587" w:rsidRDefault="002625DA">
                    <w:pPr>
                      <w:pStyle w:val="a3"/>
                    </w:pPr>
                    <w:r>
                      <w:rPr>
                        <w:rFonts w:hint="eastAsia"/>
                      </w:rPr>
                      <w:fldChar w:fldCharType="begin"/>
                    </w:r>
                    <w:r>
                      <w:rPr>
                        <w:rFonts w:hint="eastAsia"/>
                      </w:rPr>
                      <w:instrText xml:space="preserve"> PAGE  \* MERGEFORMAT </w:instrText>
                    </w:r>
                    <w:r>
                      <w:rPr>
                        <w:rFonts w:hint="eastAsia"/>
                      </w:rPr>
                      <w:fldChar w:fldCharType="separate"/>
                    </w:r>
                    <w:r w:rsidR="00B20B64">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DA" w:rsidRDefault="002625DA">
      <w:r>
        <w:separator/>
      </w:r>
    </w:p>
  </w:footnote>
  <w:footnote w:type="continuationSeparator" w:id="0">
    <w:p w:rsidR="002625DA" w:rsidRDefault="0026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9CCF1"/>
    <w:multiLevelType w:val="singleLevel"/>
    <w:tmpl w:val="F639CCF1"/>
    <w:lvl w:ilvl="0">
      <w:start w:val="2"/>
      <w:numFmt w:val="chineseCounting"/>
      <w:suff w:val="nothing"/>
      <w:lvlText w:val="%1、"/>
      <w:lvlJc w:val="left"/>
      <w:rPr>
        <w:rFonts w:hint="eastAsia"/>
      </w:rPr>
    </w:lvl>
  </w:abstractNum>
  <w:abstractNum w:abstractNumId="1" w15:restartNumberingAfterBreak="0">
    <w:nsid w:val="482D30FD"/>
    <w:multiLevelType w:val="multilevel"/>
    <w:tmpl w:val="482D30FD"/>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ZmM4MTYyNDBjMzYxOTQ4NTc3NmZmMTFmYjk3ZmUifQ=="/>
  </w:docVars>
  <w:rsids>
    <w:rsidRoot w:val="58E06247"/>
    <w:rsid w:val="002625DA"/>
    <w:rsid w:val="00881676"/>
    <w:rsid w:val="00AF1587"/>
    <w:rsid w:val="00B20B64"/>
    <w:rsid w:val="0C910402"/>
    <w:rsid w:val="0D3D37F2"/>
    <w:rsid w:val="10074FF5"/>
    <w:rsid w:val="103C1D0B"/>
    <w:rsid w:val="149B2A0B"/>
    <w:rsid w:val="20E67351"/>
    <w:rsid w:val="28606852"/>
    <w:rsid w:val="29121970"/>
    <w:rsid w:val="29EF7861"/>
    <w:rsid w:val="2ADA6473"/>
    <w:rsid w:val="30BE2A8F"/>
    <w:rsid w:val="418A3D14"/>
    <w:rsid w:val="429F3322"/>
    <w:rsid w:val="43102595"/>
    <w:rsid w:val="4A1504A0"/>
    <w:rsid w:val="4E3C71B4"/>
    <w:rsid w:val="52C14B04"/>
    <w:rsid w:val="55A02E49"/>
    <w:rsid w:val="58E06247"/>
    <w:rsid w:val="5DA220D3"/>
    <w:rsid w:val="64A2122F"/>
    <w:rsid w:val="6713109A"/>
    <w:rsid w:val="67B42849"/>
    <w:rsid w:val="71BD756A"/>
    <w:rsid w:val="751B6785"/>
    <w:rsid w:val="754B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E7063E-5F12-4650-A203-58A29EA3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30">
    <w:name w:val="样式3"/>
    <w:basedOn w:val="a"/>
    <w:qFormat/>
    <w:rPr>
      <w:rFonts w:ascii="Times New Roman" w:eastAsia="仿宋_GB2312" w:hAnsi="Times New Roman" w:cs="Times New Roman"/>
      <w:spacing w:val="113"/>
      <w:sz w:val="32"/>
    </w:rPr>
  </w:style>
  <w:style w:type="paragraph" w:customStyle="1" w:styleId="4">
    <w:name w:val="样式4"/>
    <w:basedOn w:val="a"/>
    <w:qFormat/>
    <w:rPr>
      <w:rFonts w:ascii="Times New Roman" w:eastAsia="仿宋_GB2312" w:hAnsi="Times New Roman" w:cs="Times New Roman"/>
      <w:snapToGrid w:val="0"/>
      <w:spacing w:val="79"/>
      <w:sz w:val="32"/>
    </w:rPr>
  </w:style>
  <w:style w:type="paragraph" w:customStyle="1" w:styleId="6">
    <w:name w:val="样式6"/>
    <w:basedOn w:val="a"/>
    <w:qFormat/>
    <w:rPr>
      <w:rFonts w:ascii="Times New Roman" w:eastAsia="仿宋_GB2312" w:hAnsi="Times New Roman" w:cs="Times New Roman"/>
      <w:spacing w:val="57"/>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2022-12-08T01:17:00Z</cp:lastPrinted>
  <dcterms:created xsi:type="dcterms:W3CDTF">2020-10-27T13:06:00Z</dcterms:created>
  <dcterms:modified xsi:type="dcterms:W3CDTF">2025-01-07T07:58:00Z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CD05F2C264E94F5FBBCDE61E5EAB1AE6_13</vt:lpwstr>
  </property>
</Properties>
</file>